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F7A0" w14:textId="4B29580E" w:rsidR="003B0C6E" w:rsidRPr="005F777E" w:rsidRDefault="002F59A3" w:rsidP="003B0C6E">
      <w:pPr>
        <w:pStyle w:val="Titel"/>
        <w:rPr>
          <w:b/>
        </w:rPr>
      </w:pPr>
      <w:r w:rsidRPr="005F777E">
        <w:rPr>
          <w:b/>
        </w:rPr>
        <w:t xml:space="preserve">Opgave </w:t>
      </w:r>
      <w:r w:rsidR="00395E81">
        <w:rPr>
          <w:b/>
        </w:rPr>
        <w:t>3</w:t>
      </w:r>
      <w:r w:rsidRPr="005F777E">
        <w:rPr>
          <w:b/>
        </w:rPr>
        <w:t xml:space="preserve"> – Demografi </w:t>
      </w:r>
    </w:p>
    <w:p w14:paraId="710B867F" w14:textId="77777777" w:rsidR="005932AF" w:rsidRDefault="003B0C6E" w:rsidP="003B0C6E">
      <w:pPr>
        <w:pStyle w:val="Overskrift1"/>
        <w:pBdr>
          <w:bottom w:val="single" w:sz="4" w:space="1" w:color="auto"/>
        </w:pBdr>
      </w:pPr>
      <w:r w:rsidRPr="003B0C6E">
        <w:rPr>
          <w:color w:val="000000" w:themeColor="text1"/>
          <w:sz w:val="36"/>
        </w:rPr>
        <w:t xml:space="preserve">Beregning af fødsels- og </w:t>
      </w:r>
      <w:r w:rsidR="00B8499B" w:rsidRPr="003B0C6E">
        <w:rPr>
          <w:color w:val="000000" w:themeColor="text1"/>
          <w:sz w:val="36"/>
        </w:rPr>
        <w:t>dødsraten</w:t>
      </w:r>
      <w:r w:rsidRPr="003B0C6E">
        <w:rPr>
          <w:color w:val="000000" w:themeColor="text1"/>
          <w:sz w:val="36"/>
        </w:rPr>
        <w:t xml:space="preserve"> + befolkningstilvækst</w:t>
      </w:r>
    </w:p>
    <w:p w14:paraId="62339A04" w14:textId="77777777" w:rsidR="002F59A3" w:rsidRDefault="002F59A3"/>
    <w:p w14:paraId="70A86A3C" w14:textId="77777777" w:rsidR="00725417" w:rsidRDefault="00725417" w:rsidP="0000652E">
      <w:pPr>
        <w:pStyle w:val="Listeafsnit"/>
        <w:numPr>
          <w:ilvl w:val="0"/>
          <w:numId w:val="1"/>
        </w:numPr>
      </w:pPr>
      <w:r w:rsidRPr="00725417">
        <w:t>Tabellen nedenfor viser antal fødte og døde i udvalgte lande over tid. Hvorfor kan man ikke umiddelbart sammenligne antal fødte over tid og landene i mellem?</w:t>
      </w:r>
      <w:r>
        <w:t xml:space="preserve"> </w:t>
      </w:r>
      <w:r>
        <w:br/>
      </w:r>
    </w:p>
    <w:p w14:paraId="08007763" w14:textId="77777777" w:rsidR="003B0C6E" w:rsidRDefault="003B0C6E" w:rsidP="0000652E">
      <w:pPr>
        <w:pStyle w:val="Listeafsnit"/>
        <w:numPr>
          <w:ilvl w:val="0"/>
          <w:numId w:val="1"/>
        </w:numPr>
      </w:pPr>
      <w:r>
        <w:t xml:space="preserve">Beregn </w:t>
      </w:r>
      <w:r w:rsidRPr="00725417">
        <w:rPr>
          <w:b/>
        </w:rPr>
        <w:t>fødselsraten og dødsraten</w:t>
      </w:r>
      <w:r>
        <w:t xml:space="preserve"> for de tre lande i 1975 og år 2000, med følgende formel: </w:t>
      </w:r>
    </w:p>
    <w:p w14:paraId="14F0C08C" w14:textId="77777777" w:rsidR="002F59A3" w:rsidRDefault="003B0C6E" w:rsidP="003B0C6E">
      <w:pPr>
        <w:pStyle w:val="Listeafsnit"/>
        <w:numPr>
          <w:ilvl w:val="1"/>
          <w:numId w:val="1"/>
        </w:numPr>
      </w:pPr>
      <w:r>
        <w:t xml:space="preserve">Fødselsrate = </w:t>
      </w:r>
      <w:r w:rsidRPr="004117F3">
        <w:rPr>
          <w:b/>
        </w:rPr>
        <w:t>fødte / befolkningstal * 1000</w:t>
      </w:r>
      <w:r>
        <w:t xml:space="preserve"> </w:t>
      </w:r>
    </w:p>
    <w:p w14:paraId="73177B72" w14:textId="77777777" w:rsidR="003B0C6E" w:rsidRDefault="003B0C6E" w:rsidP="003B0C6E">
      <w:pPr>
        <w:pStyle w:val="Listeafsnit"/>
        <w:numPr>
          <w:ilvl w:val="1"/>
          <w:numId w:val="1"/>
        </w:numPr>
      </w:pPr>
      <w:proofErr w:type="spellStart"/>
      <w:r>
        <w:t>Dødsrate</w:t>
      </w:r>
      <w:proofErr w:type="spellEnd"/>
      <w:r>
        <w:t xml:space="preserve"> = </w:t>
      </w:r>
      <w:r>
        <w:tab/>
      </w:r>
      <w:r w:rsidRPr="004117F3">
        <w:rPr>
          <w:b/>
        </w:rPr>
        <w:t xml:space="preserve"> døde / befolkningstal * 1000</w:t>
      </w:r>
      <w:r w:rsidR="00F70854">
        <w:br/>
      </w:r>
    </w:p>
    <w:p w14:paraId="66E7B448" w14:textId="77777777" w:rsidR="003B0C6E" w:rsidRDefault="003B0C6E" w:rsidP="003B0C6E">
      <w:pPr>
        <w:pStyle w:val="Listeafsnit"/>
        <w:numPr>
          <w:ilvl w:val="0"/>
          <w:numId w:val="1"/>
        </w:numPr>
      </w:pPr>
      <w:r>
        <w:t xml:space="preserve">Beregn herefter </w:t>
      </w:r>
      <w:r w:rsidRPr="003B0C6E">
        <w:rPr>
          <w:b/>
        </w:rPr>
        <w:t>befolkningstilvæksten</w:t>
      </w:r>
      <w:r>
        <w:t xml:space="preserve"> i % for de tre lande i 1975 og år 2000, på denne måde:</w:t>
      </w:r>
    </w:p>
    <w:p w14:paraId="61FC0F56" w14:textId="77777777" w:rsidR="00725417" w:rsidRDefault="00F70854" w:rsidP="00A369FB">
      <w:pPr>
        <w:pStyle w:val="Listeafsnit"/>
        <w:numPr>
          <w:ilvl w:val="1"/>
          <w:numId w:val="1"/>
        </w:numPr>
      </w:pPr>
      <w:r>
        <w:t xml:space="preserve">Befolkningstilvæksten= </w:t>
      </w:r>
      <w:r w:rsidR="003B0C6E" w:rsidRPr="00725417">
        <w:rPr>
          <w:b/>
        </w:rPr>
        <w:t xml:space="preserve">fødselsrate – </w:t>
      </w:r>
      <w:proofErr w:type="spellStart"/>
      <w:r w:rsidR="003B0C6E" w:rsidRPr="00725417">
        <w:rPr>
          <w:b/>
        </w:rPr>
        <w:t>dødsrate</w:t>
      </w:r>
      <w:proofErr w:type="spellEnd"/>
      <w:r w:rsidR="003B0C6E">
        <w:t xml:space="preserve"> og omregn resultatet til % </w:t>
      </w:r>
      <w:r w:rsidR="00725417">
        <w:br/>
      </w:r>
    </w:p>
    <w:p w14:paraId="1DE546A3" w14:textId="77777777" w:rsidR="00725417" w:rsidRPr="00725417" w:rsidRDefault="00725417" w:rsidP="00725417">
      <w:pPr>
        <w:pStyle w:val="Listeafsnit"/>
        <w:numPr>
          <w:ilvl w:val="0"/>
          <w:numId w:val="1"/>
        </w:numPr>
      </w:pPr>
      <w:r w:rsidRPr="00725417">
        <w:t>Kan vi nu sammenligne fødselsraten over tid og mellem landene? Begrund svaret .......</w:t>
      </w:r>
      <w:r>
        <w:br/>
      </w:r>
    </w:p>
    <w:p w14:paraId="7FD3A05F" w14:textId="77777777" w:rsidR="003B0C6E" w:rsidRPr="00725417" w:rsidRDefault="00F70854" w:rsidP="003B0C6E">
      <w:pPr>
        <w:pStyle w:val="Listeafsnit"/>
        <w:numPr>
          <w:ilvl w:val="0"/>
          <w:numId w:val="1"/>
        </w:numPr>
      </w:pPr>
      <w:r>
        <w:t xml:space="preserve">Beregn </w:t>
      </w:r>
      <w:r w:rsidRPr="00F70854">
        <w:rPr>
          <w:b/>
        </w:rPr>
        <w:t>fordoblingstiden</w:t>
      </w:r>
      <w:r>
        <w:t xml:space="preserve"> for befolkningen i de tre lande, ud fra </w:t>
      </w:r>
      <w:r w:rsidR="004117F3">
        <w:t>formlen:</w:t>
      </w:r>
      <w:r>
        <w:t xml:space="preserve"> </w:t>
      </w:r>
      <w:r>
        <w:br/>
      </w:r>
      <w:r w:rsidRPr="004117F3">
        <w:rPr>
          <w:b/>
        </w:rPr>
        <w:t>70 / befolkningstilvæksten i %</w:t>
      </w:r>
      <w:r w:rsidR="00725417">
        <w:rPr>
          <w:b/>
        </w:rPr>
        <w:br/>
      </w:r>
    </w:p>
    <w:p w14:paraId="74BC4F73" w14:textId="77777777" w:rsidR="00725417" w:rsidRDefault="00725417" w:rsidP="003B0C6E">
      <w:pPr>
        <w:pStyle w:val="Listeafsnit"/>
        <w:numPr>
          <w:ilvl w:val="0"/>
          <w:numId w:val="1"/>
        </w:numPr>
      </w:pPr>
      <w:r>
        <w:t>Studer tallene … er der nogle ting der undrer dig – eller noget du finder overraskende?</w:t>
      </w:r>
    </w:p>
    <w:p w14:paraId="7740E131" w14:textId="77777777" w:rsidR="002F59A3" w:rsidRDefault="002F59A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842"/>
        <w:gridCol w:w="1701"/>
        <w:gridCol w:w="1695"/>
      </w:tblGrid>
      <w:tr w:rsidR="00F70854" w14:paraId="17DA4C9E" w14:textId="77777777" w:rsidTr="00F70854">
        <w:tc>
          <w:tcPr>
            <w:tcW w:w="1129" w:type="dxa"/>
            <w:vMerge w:val="restart"/>
            <w:shd w:val="clear" w:color="auto" w:fill="FF0000"/>
            <w:textDirection w:val="tbRl"/>
          </w:tcPr>
          <w:p w14:paraId="0F0BFCBB" w14:textId="77777777" w:rsidR="00F70854" w:rsidRDefault="00F70854" w:rsidP="00F70854">
            <w:pPr>
              <w:ind w:left="113" w:right="113"/>
              <w:jc w:val="center"/>
            </w:pPr>
            <w:r w:rsidRPr="003B0C6E">
              <w:rPr>
                <w:sz w:val="44"/>
              </w:rPr>
              <w:t>Danmark</w:t>
            </w:r>
          </w:p>
        </w:tc>
        <w:tc>
          <w:tcPr>
            <w:tcW w:w="3261" w:type="dxa"/>
          </w:tcPr>
          <w:p w14:paraId="59EB4303" w14:textId="77777777" w:rsidR="00F70854" w:rsidRDefault="00F70854"/>
        </w:tc>
        <w:tc>
          <w:tcPr>
            <w:tcW w:w="1842" w:type="dxa"/>
          </w:tcPr>
          <w:p w14:paraId="3176A2F5" w14:textId="77777777" w:rsidR="00F70854" w:rsidRPr="00B8499B" w:rsidRDefault="00F70854">
            <w:pPr>
              <w:rPr>
                <w:b/>
                <w:sz w:val="24"/>
              </w:rPr>
            </w:pPr>
            <w:r w:rsidRPr="00B8499B">
              <w:rPr>
                <w:b/>
                <w:sz w:val="24"/>
              </w:rPr>
              <w:t>1950</w:t>
            </w:r>
          </w:p>
        </w:tc>
        <w:tc>
          <w:tcPr>
            <w:tcW w:w="1701" w:type="dxa"/>
          </w:tcPr>
          <w:p w14:paraId="2F5654D1" w14:textId="77777777" w:rsidR="00F70854" w:rsidRPr="00B8499B" w:rsidRDefault="00F70854">
            <w:pPr>
              <w:rPr>
                <w:b/>
                <w:sz w:val="24"/>
              </w:rPr>
            </w:pPr>
            <w:r w:rsidRPr="00B8499B">
              <w:rPr>
                <w:b/>
                <w:sz w:val="24"/>
              </w:rPr>
              <w:t>1975</w:t>
            </w:r>
          </w:p>
        </w:tc>
        <w:tc>
          <w:tcPr>
            <w:tcW w:w="1695" w:type="dxa"/>
          </w:tcPr>
          <w:p w14:paraId="1E00982A" w14:textId="77777777" w:rsidR="00F70854" w:rsidRPr="00B8499B" w:rsidRDefault="00F70854">
            <w:pPr>
              <w:rPr>
                <w:b/>
                <w:sz w:val="24"/>
              </w:rPr>
            </w:pPr>
            <w:r w:rsidRPr="00B8499B">
              <w:rPr>
                <w:b/>
                <w:sz w:val="24"/>
              </w:rPr>
              <w:t>2000</w:t>
            </w:r>
          </w:p>
        </w:tc>
      </w:tr>
      <w:tr w:rsidR="00F70854" w14:paraId="6FF52D93" w14:textId="77777777" w:rsidTr="00F70854">
        <w:tc>
          <w:tcPr>
            <w:tcW w:w="1129" w:type="dxa"/>
            <w:vMerge/>
            <w:shd w:val="clear" w:color="auto" w:fill="FF0000"/>
            <w:textDirection w:val="tbRl"/>
          </w:tcPr>
          <w:p w14:paraId="2CB9F635" w14:textId="77777777" w:rsidR="00F70854" w:rsidRDefault="00F70854" w:rsidP="00F70854">
            <w:pPr>
              <w:ind w:left="113" w:right="113"/>
              <w:jc w:val="center"/>
            </w:pPr>
          </w:p>
        </w:tc>
        <w:tc>
          <w:tcPr>
            <w:tcW w:w="3261" w:type="dxa"/>
          </w:tcPr>
          <w:p w14:paraId="75271A8E" w14:textId="77777777" w:rsidR="00F70854" w:rsidRDefault="00F70854" w:rsidP="003B0C6E">
            <w:r>
              <w:t>Befolkningstal</w:t>
            </w:r>
          </w:p>
        </w:tc>
        <w:tc>
          <w:tcPr>
            <w:tcW w:w="1842" w:type="dxa"/>
          </w:tcPr>
          <w:p w14:paraId="7832A87A" w14:textId="77777777" w:rsidR="00F70854" w:rsidRDefault="00F70854" w:rsidP="00B8499B">
            <w:pPr>
              <w:jc w:val="right"/>
            </w:pPr>
            <w:r>
              <w:t>4.200.000</w:t>
            </w:r>
          </w:p>
        </w:tc>
        <w:tc>
          <w:tcPr>
            <w:tcW w:w="1701" w:type="dxa"/>
          </w:tcPr>
          <w:p w14:paraId="4A7649EE" w14:textId="77777777" w:rsidR="00F70854" w:rsidRDefault="00F70854" w:rsidP="00B8499B">
            <w:pPr>
              <w:jc w:val="right"/>
            </w:pPr>
            <w:r>
              <w:t>5.000.000.</w:t>
            </w:r>
          </w:p>
        </w:tc>
        <w:tc>
          <w:tcPr>
            <w:tcW w:w="1695" w:type="dxa"/>
          </w:tcPr>
          <w:p w14:paraId="36FF01CF" w14:textId="77777777" w:rsidR="00F70854" w:rsidRDefault="00F70854" w:rsidP="00B8499B">
            <w:pPr>
              <w:jc w:val="right"/>
            </w:pPr>
            <w:r>
              <w:t>5.300.000</w:t>
            </w:r>
          </w:p>
        </w:tc>
      </w:tr>
      <w:tr w:rsidR="00F70854" w14:paraId="40BBFEC8" w14:textId="77777777" w:rsidTr="00F70854">
        <w:tc>
          <w:tcPr>
            <w:tcW w:w="1129" w:type="dxa"/>
            <w:vMerge/>
            <w:shd w:val="clear" w:color="auto" w:fill="FF0000"/>
          </w:tcPr>
          <w:p w14:paraId="2BE25644" w14:textId="77777777" w:rsidR="00F70854" w:rsidRDefault="00F70854" w:rsidP="00F70854">
            <w:pPr>
              <w:jc w:val="center"/>
            </w:pPr>
          </w:p>
        </w:tc>
        <w:tc>
          <w:tcPr>
            <w:tcW w:w="3261" w:type="dxa"/>
          </w:tcPr>
          <w:p w14:paraId="25143DE8" w14:textId="77777777" w:rsidR="00F70854" w:rsidRDefault="00F70854" w:rsidP="003B0C6E">
            <w:r>
              <w:t>Antal fødte</w:t>
            </w:r>
          </w:p>
        </w:tc>
        <w:tc>
          <w:tcPr>
            <w:tcW w:w="1842" w:type="dxa"/>
          </w:tcPr>
          <w:p w14:paraId="1497A089" w14:textId="77777777" w:rsidR="00F70854" w:rsidRDefault="00F70854" w:rsidP="00B8499B">
            <w:pPr>
              <w:jc w:val="right"/>
            </w:pPr>
            <w:r>
              <w:t>77.000</w:t>
            </w:r>
          </w:p>
        </w:tc>
        <w:tc>
          <w:tcPr>
            <w:tcW w:w="1701" w:type="dxa"/>
          </w:tcPr>
          <w:p w14:paraId="17F6648A" w14:textId="77777777" w:rsidR="00F70854" w:rsidRDefault="00F70854" w:rsidP="00B8499B">
            <w:pPr>
              <w:jc w:val="right"/>
            </w:pPr>
            <w:r>
              <w:t>63.000</w:t>
            </w:r>
          </w:p>
        </w:tc>
        <w:tc>
          <w:tcPr>
            <w:tcW w:w="1695" w:type="dxa"/>
          </w:tcPr>
          <w:p w14:paraId="627BC185" w14:textId="77777777" w:rsidR="00F70854" w:rsidRDefault="00F70854" w:rsidP="00B8499B">
            <w:pPr>
              <w:jc w:val="right"/>
            </w:pPr>
            <w:r>
              <w:t>65.000</w:t>
            </w:r>
          </w:p>
        </w:tc>
      </w:tr>
      <w:tr w:rsidR="00F70854" w14:paraId="606A71C1" w14:textId="77777777" w:rsidTr="00F70854">
        <w:tc>
          <w:tcPr>
            <w:tcW w:w="1129" w:type="dxa"/>
            <w:vMerge/>
            <w:shd w:val="clear" w:color="auto" w:fill="FF0000"/>
          </w:tcPr>
          <w:p w14:paraId="072A14FA" w14:textId="77777777" w:rsidR="00F70854" w:rsidRDefault="00F70854" w:rsidP="00F70854">
            <w:pPr>
              <w:jc w:val="center"/>
            </w:pPr>
          </w:p>
        </w:tc>
        <w:tc>
          <w:tcPr>
            <w:tcW w:w="3261" w:type="dxa"/>
          </w:tcPr>
          <w:p w14:paraId="747377E2" w14:textId="77777777" w:rsidR="00F70854" w:rsidRDefault="00F70854" w:rsidP="003B0C6E">
            <w:r>
              <w:t>Antal døde</w:t>
            </w:r>
          </w:p>
        </w:tc>
        <w:tc>
          <w:tcPr>
            <w:tcW w:w="1842" w:type="dxa"/>
          </w:tcPr>
          <w:p w14:paraId="0CCB1ABB" w14:textId="77777777" w:rsidR="00F70854" w:rsidRDefault="00F70854" w:rsidP="00B8499B">
            <w:pPr>
              <w:jc w:val="right"/>
            </w:pPr>
            <w:r>
              <w:t>40.000</w:t>
            </w:r>
          </w:p>
        </w:tc>
        <w:tc>
          <w:tcPr>
            <w:tcW w:w="1701" w:type="dxa"/>
          </w:tcPr>
          <w:p w14:paraId="66CD34B3" w14:textId="77777777" w:rsidR="00F70854" w:rsidRDefault="00F70854" w:rsidP="00B8499B">
            <w:pPr>
              <w:jc w:val="right"/>
            </w:pPr>
            <w:r>
              <w:t>53.000</w:t>
            </w:r>
          </w:p>
        </w:tc>
        <w:tc>
          <w:tcPr>
            <w:tcW w:w="1695" w:type="dxa"/>
          </w:tcPr>
          <w:p w14:paraId="696B9CC7" w14:textId="77777777" w:rsidR="00F70854" w:rsidRDefault="00F70854" w:rsidP="00B8499B">
            <w:pPr>
              <w:jc w:val="right"/>
            </w:pPr>
            <w:r>
              <w:t>58.000</w:t>
            </w:r>
          </w:p>
        </w:tc>
      </w:tr>
      <w:tr w:rsidR="00F70854" w14:paraId="50860855" w14:textId="77777777" w:rsidTr="00F70854">
        <w:tc>
          <w:tcPr>
            <w:tcW w:w="1129" w:type="dxa"/>
            <w:vMerge/>
            <w:shd w:val="clear" w:color="auto" w:fill="FF0000"/>
          </w:tcPr>
          <w:p w14:paraId="6E9AF5CB" w14:textId="77777777" w:rsidR="00F70854" w:rsidRDefault="00F70854" w:rsidP="00F70854">
            <w:pPr>
              <w:jc w:val="center"/>
            </w:pPr>
          </w:p>
        </w:tc>
        <w:tc>
          <w:tcPr>
            <w:tcW w:w="3261" w:type="dxa"/>
          </w:tcPr>
          <w:p w14:paraId="49D4502D" w14:textId="77777777" w:rsidR="00F70854" w:rsidRPr="00B8499B" w:rsidRDefault="00F70854" w:rsidP="003B0C6E">
            <w:pPr>
              <w:rPr>
                <w:b/>
              </w:rPr>
            </w:pPr>
            <w:r w:rsidRPr="00B8499B">
              <w:rPr>
                <w:b/>
              </w:rPr>
              <w:t xml:space="preserve">Fødselsraten </w:t>
            </w:r>
            <w:r w:rsidRPr="00B8499B">
              <w:rPr>
                <w:rFonts w:cstheme="minorHAnsi"/>
                <w:b/>
              </w:rPr>
              <w:t>‰</w:t>
            </w:r>
          </w:p>
        </w:tc>
        <w:tc>
          <w:tcPr>
            <w:tcW w:w="1842" w:type="dxa"/>
          </w:tcPr>
          <w:p w14:paraId="7114A9AF" w14:textId="77777777" w:rsidR="00F70854" w:rsidRDefault="00F70854" w:rsidP="00B8499B">
            <w:pPr>
              <w:jc w:val="right"/>
            </w:pPr>
            <w:r>
              <w:t>18</w:t>
            </w:r>
          </w:p>
        </w:tc>
        <w:tc>
          <w:tcPr>
            <w:tcW w:w="1701" w:type="dxa"/>
          </w:tcPr>
          <w:p w14:paraId="40BE8886" w14:textId="77777777" w:rsidR="00F70854" w:rsidRDefault="00F70854" w:rsidP="00B8499B">
            <w:pPr>
              <w:jc w:val="right"/>
            </w:pPr>
          </w:p>
        </w:tc>
        <w:tc>
          <w:tcPr>
            <w:tcW w:w="1695" w:type="dxa"/>
          </w:tcPr>
          <w:p w14:paraId="68885086" w14:textId="77777777" w:rsidR="00F70854" w:rsidRDefault="00F70854" w:rsidP="00B8499B">
            <w:pPr>
              <w:jc w:val="right"/>
            </w:pPr>
          </w:p>
        </w:tc>
      </w:tr>
      <w:tr w:rsidR="00F70854" w14:paraId="1A6C4778" w14:textId="77777777" w:rsidTr="00F70854">
        <w:tc>
          <w:tcPr>
            <w:tcW w:w="1129" w:type="dxa"/>
            <w:vMerge/>
            <w:shd w:val="clear" w:color="auto" w:fill="FF0000"/>
          </w:tcPr>
          <w:p w14:paraId="40FA950C" w14:textId="77777777" w:rsidR="00F70854" w:rsidRDefault="00F70854" w:rsidP="00F70854">
            <w:pPr>
              <w:jc w:val="center"/>
            </w:pPr>
          </w:p>
        </w:tc>
        <w:tc>
          <w:tcPr>
            <w:tcW w:w="3261" w:type="dxa"/>
          </w:tcPr>
          <w:p w14:paraId="6834C3F9" w14:textId="77777777" w:rsidR="00F70854" w:rsidRPr="00B8499B" w:rsidRDefault="00F70854" w:rsidP="003B0C6E">
            <w:pPr>
              <w:rPr>
                <w:b/>
              </w:rPr>
            </w:pPr>
            <w:r w:rsidRPr="00B8499B">
              <w:rPr>
                <w:b/>
              </w:rPr>
              <w:t xml:space="preserve">Dødsraten </w:t>
            </w:r>
            <w:r w:rsidRPr="00B8499B">
              <w:rPr>
                <w:rFonts w:cstheme="minorHAnsi"/>
                <w:b/>
              </w:rPr>
              <w:t>‰</w:t>
            </w:r>
          </w:p>
        </w:tc>
        <w:tc>
          <w:tcPr>
            <w:tcW w:w="1842" w:type="dxa"/>
          </w:tcPr>
          <w:p w14:paraId="4B4F26C3" w14:textId="77777777" w:rsidR="00F70854" w:rsidRDefault="00F70854" w:rsidP="00B8499B">
            <w:pPr>
              <w:jc w:val="right"/>
            </w:pPr>
            <w:r>
              <w:t>10</w:t>
            </w:r>
          </w:p>
        </w:tc>
        <w:tc>
          <w:tcPr>
            <w:tcW w:w="1701" w:type="dxa"/>
          </w:tcPr>
          <w:p w14:paraId="368ED19F" w14:textId="77777777" w:rsidR="00F70854" w:rsidRDefault="00F70854" w:rsidP="00B8499B">
            <w:pPr>
              <w:jc w:val="right"/>
            </w:pPr>
          </w:p>
        </w:tc>
        <w:tc>
          <w:tcPr>
            <w:tcW w:w="1695" w:type="dxa"/>
          </w:tcPr>
          <w:p w14:paraId="200C7EE1" w14:textId="77777777" w:rsidR="00F70854" w:rsidRDefault="00F70854" w:rsidP="00B8499B">
            <w:pPr>
              <w:jc w:val="right"/>
            </w:pPr>
          </w:p>
        </w:tc>
      </w:tr>
      <w:tr w:rsidR="00F70854" w14:paraId="5906747D" w14:textId="77777777" w:rsidTr="00F70854">
        <w:tc>
          <w:tcPr>
            <w:tcW w:w="1129" w:type="dxa"/>
            <w:vMerge/>
            <w:shd w:val="clear" w:color="auto" w:fill="FF0000"/>
          </w:tcPr>
          <w:p w14:paraId="46FE963E" w14:textId="77777777" w:rsidR="00F70854" w:rsidRDefault="00F70854" w:rsidP="00F70854">
            <w:pPr>
              <w:jc w:val="center"/>
            </w:pPr>
          </w:p>
        </w:tc>
        <w:tc>
          <w:tcPr>
            <w:tcW w:w="3261" w:type="dxa"/>
          </w:tcPr>
          <w:p w14:paraId="2FD6A596" w14:textId="77777777" w:rsidR="00F70854" w:rsidRPr="00B8499B" w:rsidRDefault="00F70854">
            <w:pPr>
              <w:rPr>
                <w:b/>
              </w:rPr>
            </w:pPr>
            <w:r w:rsidRPr="00B8499B">
              <w:rPr>
                <w:b/>
              </w:rPr>
              <w:t>Naturlig befolkningstilvækst %</w:t>
            </w:r>
          </w:p>
        </w:tc>
        <w:tc>
          <w:tcPr>
            <w:tcW w:w="1842" w:type="dxa"/>
          </w:tcPr>
          <w:p w14:paraId="589B35E5" w14:textId="77777777" w:rsidR="00F70854" w:rsidRDefault="00F70854" w:rsidP="00B8499B">
            <w:pPr>
              <w:jc w:val="right"/>
            </w:pPr>
            <w:r>
              <w:t>0,8</w:t>
            </w:r>
          </w:p>
        </w:tc>
        <w:tc>
          <w:tcPr>
            <w:tcW w:w="1701" w:type="dxa"/>
          </w:tcPr>
          <w:p w14:paraId="556F7A31" w14:textId="77777777" w:rsidR="00F70854" w:rsidRDefault="00F70854" w:rsidP="00B8499B">
            <w:pPr>
              <w:jc w:val="right"/>
            </w:pPr>
          </w:p>
        </w:tc>
        <w:tc>
          <w:tcPr>
            <w:tcW w:w="1695" w:type="dxa"/>
          </w:tcPr>
          <w:p w14:paraId="30AF8823" w14:textId="77777777" w:rsidR="00F70854" w:rsidRDefault="00F70854" w:rsidP="00B8499B">
            <w:pPr>
              <w:jc w:val="right"/>
            </w:pPr>
          </w:p>
        </w:tc>
      </w:tr>
      <w:tr w:rsidR="00F70854" w14:paraId="2FA21D3F" w14:textId="77777777" w:rsidTr="00F70854">
        <w:tc>
          <w:tcPr>
            <w:tcW w:w="1129" w:type="dxa"/>
            <w:vMerge/>
            <w:shd w:val="clear" w:color="auto" w:fill="FF0000"/>
          </w:tcPr>
          <w:p w14:paraId="67AFCE14" w14:textId="77777777" w:rsidR="00F70854" w:rsidRDefault="00F70854" w:rsidP="00F70854">
            <w:pPr>
              <w:jc w:val="center"/>
            </w:pPr>
          </w:p>
        </w:tc>
        <w:tc>
          <w:tcPr>
            <w:tcW w:w="3261" w:type="dxa"/>
          </w:tcPr>
          <w:p w14:paraId="5E81B9F8" w14:textId="77777777" w:rsidR="00F70854" w:rsidRPr="00B8499B" w:rsidRDefault="00F70854">
            <w:pPr>
              <w:rPr>
                <w:b/>
              </w:rPr>
            </w:pPr>
            <w:r>
              <w:rPr>
                <w:b/>
              </w:rPr>
              <w:t>Fordoblingstiden (år):</w:t>
            </w:r>
          </w:p>
        </w:tc>
        <w:tc>
          <w:tcPr>
            <w:tcW w:w="1842" w:type="dxa"/>
          </w:tcPr>
          <w:p w14:paraId="31C83DBB" w14:textId="77777777" w:rsidR="00F70854" w:rsidRDefault="00F70854" w:rsidP="00B8499B">
            <w:pPr>
              <w:jc w:val="right"/>
            </w:pPr>
            <w:r>
              <w:t>87,5</w:t>
            </w:r>
            <w:r w:rsidR="00046313">
              <w:t xml:space="preserve"> år</w:t>
            </w:r>
          </w:p>
        </w:tc>
        <w:tc>
          <w:tcPr>
            <w:tcW w:w="1701" w:type="dxa"/>
          </w:tcPr>
          <w:p w14:paraId="69F4F238" w14:textId="77777777" w:rsidR="00F70854" w:rsidRDefault="00F70854" w:rsidP="00B8499B">
            <w:pPr>
              <w:jc w:val="right"/>
            </w:pPr>
          </w:p>
        </w:tc>
        <w:tc>
          <w:tcPr>
            <w:tcW w:w="1695" w:type="dxa"/>
          </w:tcPr>
          <w:p w14:paraId="74FD2C87" w14:textId="77777777" w:rsidR="00F70854" w:rsidRDefault="00F70854" w:rsidP="00B8499B">
            <w:pPr>
              <w:jc w:val="right"/>
            </w:pPr>
          </w:p>
        </w:tc>
      </w:tr>
      <w:tr w:rsidR="00F70854" w14:paraId="27073219" w14:textId="77777777" w:rsidTr="00F70854">
        <w:tc>
          <w:tcPr>
            <w:tcW w:w="1129" w:type="dxa"/>
            <w:vMerge w:val="restart"/>
            <w:shd w:val="clear" w:color="auto" w:fill="7F7F7F" w:themeFill="text1" w:themeFillTint="80"/>
            <w:textDirection w:val="tbRl"/>
          </w:tcPr>
          <w:p w14:paraId="7948CA6E" w14:textId="77777777" w:rsidR="00F70854" w:rsidRDefault="00F70854" w:rsidP="00F70854">
            <w:pPr>
              <w:ind w:left="113" w:right="113"/>
              <w:jc w:val="center"/>
            </w:pPr>
            <w:r w:rsidRPr="00F70854">
              <w:rPr>
                <w:color w:val="FFFFFF" w:themeColor="background1"/>
                <w:sz w:val="44"/>
              </w:rPr>
              <w:t>Tyskland</w:t>
            </w:r>
          </w:p>
        </w:tc>
        <w:tc>
          <w:tcPr>
            <w:tcW w:w="3261" w:type="dxa"/>
          </w:tcPr>
          <w:p w14:paraId="788AE847" w14:textId="77777777" w:rsidR="00F70854" w:rsidRDefault="00F70854" w:rsidP="00916269"/>
        </w:tc>
        <w:tc>
          <w:tcPr>
            <w:tcW w:w="1842" w:type="dxa"/>
          </w:tcPr>
          <w:p w14:paraId="03FDD1A0" w14:textId="77777777" w:rsidR="00F70854" w:rsidRPr="00B8499B" w:rsidRDefault="00F70854" w:rsidP="00916269">
            <w:pPr>
              <w:rPr>
                <w:b/>
                <w:sz w:val="24"/>
              </w:rPr>
            </w:pPr>
            <w:r w:rsidRPr="00B8499B">
              <w:rPr>
                <w:b/>
                <w:sz w:val="24"/>
              </w:rPr>
              <w:t>1950</w:t>
            </w:r>
          </w:p>
        </w:tc>
        <w:tc>
          <w:tcPr>
            <w:tcW w:w="1701" w:type="dxa"/>
          </w:tcPr>
          <w:p w14:paraId="3B5F94E8" w14:textId="77777777" w:rsidR="00F70854" w:rsidRPr="00B8499B" w:rsidRDefault="00F70854" w:rsidP="00916269">
            <w:pPr>
              <w:rPr>
                <w:b/>
                <w:sz w:val="24"/>
              </w:rPr>
            </w:pPr>
            <w:r w:rsidRPr="00B8499B">
              <w:rPr>
                <w:b/>
                <w:sz w:val="24"/>
              </w:rPr>
              <w:t>1975</w:t>
            </w:r>
          </w:p>
        </w:tc>
        <w:tc>
          <w:tcPr>
            <w:tcW w:w="1695" w:type="dxa"/>
          </w:tcPr>
          <w:p w14:paraId="5CE06172" w14:textId="77777777" w:rsidR="00F70854" w:rsidRPr="00B8499B" w:rsidRDefault="00F70854" w:rsidP="00916269">
            <w:pPr>
              <w:rPr>
                <w:b/>
                <w:sz w:val="24"/>
              </w:rPr>
            </w:pPr>
            <w:r w:rsidRPr="00B8499B">
              <w:rPr>
                <w:b/>
                <w:sz w:val="24"/>
              </w:rPr>
              <w:t>2000</w:t>
            </w:r>
          </w:p>
        </w:tc>
      </w:tr>
      <w:tr w:rsidR="00F70854" w14:paraId="1992B6A5" w14:textId="77777777" w:rsidTr="00F70854">
        <w:tc>
          <w:tcPr>
            <w:tcW w:w="1129" w:type="dxa"/>
            <w:vMerge/>
            <w:shd w:val="clear" w:color="auto" w:fill="7F7F7F" w:themeFill="text1" w:themeFillTint="80"/>
            <w:textDirection w:val="tbRl"/>
          </w:tcPr>
          <w:p w14:paraId="5A19C132" w14:textId="77777777" w:rsidR="00F70854" w:rsidRDefault="00F70854" w:rsidP="00F70854">
            <w:pPr>
              <w:ind w:left="113" w:right="113"/>
              <w:jc w:val="center"/>
            </w:pPr>
          </w:p>
        </w:tc>
        <w:tc>
          <w:tcPr>
            <w:tcW w:w="3261" w:type="dxa"/>
          </w:tcPr>
          <w:p w14:paraId="29158C62" w14:textId="77777777" w:rsidR="00F70854" w:rsidRDefault="00F70854" w:rsidP="00916269">
            <w:r>
              <w:t>Befolkningstal</w:t>
            </w:r>
          </w:p>
        </w:tc>
        <w:tc>
          <w:tcPr>
            <w:tcW w:w="1842" w:type="dxa"/>
          </w:tcPr>
          <w:p w14:paraId="3AB750B0" w14:textId="77777777" w:rsidR="00F70854" w:rsidRDefault="00F70854" w:rsidP="00B8499B">
            <w:pPr>
              <w:jc w:val="right"/>
            </w:pPr>
            <w:r>
              <w:t>70.000.000</w:t>
            </w:r>
          </w:p>
        </w:tc>
        <w:tc>
          <w:tcPr>
            <w:tcW w:w="1701" w:type="dxa"/>
          </w:tcPr>
          <w:p w14:paraId="259F358C" w14:textId="77777777" w:rsidR="00F70854" w:rsidRDefault="00F70854" w:rsidP="00B8499B">
            <w:pPr>
              <w:jc w:val="right"/>
            </w:pPr>
            <w:r>
              <w:t>79.000.000</w:t>
            </w:r>
          </w:p>
        </w:tc>
        <w:tc>
          <w:tcPr>
            <w:tcW w:w="1695" w:type="dxa"/>
          </w:tcPr>
          <w:p w14:paraId="67D60BE1" w14:textId="77777777" w:rsidR="00F70854" w:rsidRDefault="00F70854" w:rsidP="00B8499B">
            <w:pPr>
              <w:jc w:val="right"/>
            </w:pPr>
            <w:r>
              <w:t>83.000.000</w:t>
            </w:r>
          </w:p>
        </w:tc>
      </w:tr>
      <w:tr w:rsidR="00F70854" w14:paraId="0AAF950A" w14:textId="77777777" w:rsidTr="00F70854">
        <w:tc>
          <w:tcPr>
            <w:tcW w:w="1129" w:type="dxa"/>
            <w:vMerge/>
            <w:shd w:val="clear" w:color="auto" w:fill="7F7F7F" w:themeFill="text1" w:themeFillTint="80"/>
          </w:tcPr>
          <w:p w14:paraId="2C758DBE" w14:textId="77777777" w:rsidR="00F70854" w:rsidRDefault="00F70854" w:rsidP="00F70854">
            <w:pPr>
              <w:jc w:val="center"/>
            </w:pPr>
          </w:p>
        </w:tc>
        <w:tc>
          <w:tcPr>
            <w:tcW w:w="3261" w:type="dxa"/>
          </w:tcPr>
          <w:p w14:paraId="34CB7589" w14:textId="77777777" w:rsidR="00F70854" w:rsidRDefault="00F70854" w:rsidP="00916269">
            <w:r>
              <w:t>Antal fødte</w:t>
            </w:r>
          </w:p>
        </w:tc>
        <w:tc>
          <w:tcPr>
            <w:tcW w:w="1842" w:type="dxa"/>
          </w:tcPr>
          <w:p w14:paraId="7C68D57E" w14:textId="77777777" w:rsidR="00F70854" w:rsidRDefault="00F70854" w:rsidP="00B8499B">
            <w:pPr>
              <w:jc w:val="right"/>
            </w:pPr>
            <w:r>
              <w:t>1.106.000</w:t>
            </w:r>
          </w:p>
        </w:tc>
        <w:tc>
          <w:tcPr>
            <w:tcW w:w="1701" w:type="dxa"/>
          </w:tcPr>
          <w:p w14:paraId="5CD342F9" w14:textId="77777777" w:rsidR="00F70854" w:rsidRDefault="00F70854" w:rsidP="00B8499B">
            <w:pPr>
              <w:jc w:val="right"/>
            </w:pPr>
            <w:r>
              <w:t>826.000</w:t>
            </w:r>
          </w:p>
        </w:tc>
        <w:tc>
          <w:tcPr>
            <w:tcW w:w="1695" w:type="dxa"/>
          </w:tcPr>
          <w:p w14:paraId="2FBD4292" w14:textId="77777777" w:rsidR="00F70854" w:rsidRDefault="00F70854" w:rsidP="00B8499B">
            <w:pPr>
              <w:jc w:val="right"/>
            </w:pPr>
            <w:r>
              <w:t>737.000</w:t>
            </w:r>
          </w:p>
        </w:tc>
      </w:tr>
      <w:tr w:rsidR="00F70854" w14:paraId="696A4050" w14:textId="77777777" w:rsidTr="00F70854">
        <w:tc>
          <w:tcPr>
            <w:tcW w:w="1129" w:type="dxa"/>
            <w:vMerge/>
            <w:shd w:val="clear" w:color="auto" w:fill="7F7F7F" w:themeFill="text1" w:themeFillTint="80"/>
          </w:tcPr>
          <w:p w14:paraId="0CF54461" w14:textId="77777777" w:rsidR="00F70854" w:rsidRDefault="00F70854" w:rsidP="00F70854">
            <w:pPr>
              <w:jc w:val="center"/>
            </w:pPr>
          </w:p>
        </w:tc>
        <w:tc>
          <w:tcPr>
            <w:tcW w:w="3261" w:type="dxa"/>
          </w:tcPr>
          <w:p w14:paraId="384CE301" w14:textId="77777777" w:rsidR="00F70854" w:rsidRDefault="00F70854" w:rsidP="00916269">
            <w:r>
              <w:t>Antal døde</w:t>
            </w:r>
          </w:p>
        </w:tc>
        <w:tc>
          <w:tcPr>
            <w:tcW w:w="1842" w:type="dxa"/>
          </w:tcPr>
          <w:p w14:paraId="78AD65D1" w14:textId="77777777" w:rsidR="00F70854" w:rsidRDefault="00F70854" w:rsidP="00B8499B">
            <w:pPr>
              <w:jc w:val="right"/>
            </w:pPr>
            <w:r>
              <w:t>390.000</w:t>
            </w:r>
          </w:p>
        </w:tc>
        <w:tc>
          <w:tcPr>
            <w:tcW w:w="1701" w:type="dxa"/>
          </w:tcPr>
          <w:p w14:paraId="2F27F591" w14:textId="77777777" w:rsidR="00F70854" w:rsidRDefault="00F70854" w:rsidP="00B8499B">
            <w:pPr>
              <w:jc w:val="right"/>
            </w:pPr>
            <w:r>
              <w:t>488.000</w:t>
            </w:r>
          </w:p>
        </w:tc>
        <w:tc>
          <w:tcPr>
            <w:tcW w:w="1695" w:type="dxa"/>
          </w:tcPr>
          <w:p w14:paraId="2B049238" w14:textId="77777777" w:rsidR="00F70854" w:rsidRDefault="00F70854" w:rsidP="00B8499B">
            <w:pPr>
              <w:jc w:val="right"/>
            </w:pPr>
            <w:r>
              <w:t>437.000</w:t>
            </w:r>
          </w:p>
        </w:tc>
      </w:tr>
      <w:tr w:rsidR="00F70854" w14:paraId="4AC2749E" w14:textId="77777777" w:rsidTr="00F70854">
        <w:tc>
          <w:tcPr>
            <w:tcW w:w="1129" w:type="dxa"/>
            <w:vMerge/>
            <w:shd w:val="clear" w:color="auto" w:fill="7F7F7F" w:themeFill="text1" w:themeFillTint="80"/>
          </w:tcPr>
          <w:p w14:paraId="2C323254" w14:textId="77777777" w:rsidR="00F70854" w:rsidRDefault="00F70854" w:rsidP="00F70854">
            <w:pPr>
              <w:jc w:val="center"/>
            </w:pPr>
          </w:p>
        </w:tc>
        <w:tc>
          <w:tcPr>
            <w:tcW w:w="3261" w:type="dxa"/>
          </w:tcPr>
          <w:p w14:paraId="1CC17E42" w14:textId="77777777" w:rsidR="00F70854" w:rsidRPr="00B8499B" w:rsidRDefault="00F70854" w:rsidP="00916269">
            <w:pPr>
              <w:rPr>
                <w:b/>
              </w:rPr>
            </w:pPr>
            <w:r w:rsidRPr="00B8499B">
              <w:rPr>
                <w:b/>
              </w:rPr>
              <w:t xml:space="preserve">Fødselsraten </w:t>
            </w:r>
            <w:r w:rsidRPr="00B8499B">
              <w:rPr>
                <w:rFonts w:cstheme="minorHAnsi"/>
                <w:b/>
              </w:rPr>
              <w:t>‰</w:t>
            </w:r>
          </w:p>
        </w:tc>
        <w:tc>
          <w:tcPr>
            <w:tcW w:w="1842" w:type="dxa"/>
          </w:tcPr>
          <w:p w14:paraId="4615773A" w14:textId="77777777" w:rsidR="00F70854" w:rsidRDefault="00F70854" w:rsidP="00B8499B">
            <w:pPr>
              <w:jc w:val="right"/>
            </w:pPr>
            <w:r>
              <w:t>16</w:t>
            </w:r>
          </w:p>
        </w:tc>
        <w:tc>
          <w:tcPr>
            <w:tcW w:w="1701" w:type="dxa"/>
          </w:tcPr>
          <w:p w14:paraId="408BD053" w14:textId="77777777" w:rsidR="00F70854" w:rsidRDefault="00F70854" w:rsidP="00B8499B">
            <w:pPr>
              <w:jc w:val="right"/>
            </w:pPr>
          </w:p>
        </w:tc>
        <w:tc>
          <w:tcPr>
            <w:tcW w:w="1695" w:type="dxa"/>
          </w:tcPr>
          <w:p w14:paraId="4EC3DB57" w14:textId="77777777" w:rsidR="00F70854" w:rsidRDefault="00F70854" w:rsidP="00B8499B">
            <w:pPr>
              <w:jc w:val="right"/>
            </w:pPr>
          </w:p>
        </w:tc>
      </w:tr>
      <w:tr w:rsidR="00F70854" w14:paraId="346099DC" w14:textId="77777777" w:rsidTr="00F70854">
        <w:tc>
          <w:tcPr>
            <w:tcW w:w="1129" w:type="dxa"/>
            <w:vMerge/>
            <w:shd w:val="clear" w:color="auto" w:fill="7F7F7F" w:themeFill="text1" w:themeFillTint="80"/>
          </w:tcPr>
          <w:p w14:paraId="2100AD56" w14:textId="77777777" w:rsidR="00F70854" w:rsidRDefault="00F70854" w:rsidP="00F70854">
            <w:pPr>
              <w:jc w:val="center"/>
            </w:pPr>
          </w:p>
        </w:tc>
        <w:tc>
          <w:tcPr>
            <w:tcW w:w="3261" w:type="dxa"/>
          </w:tcPr>
          <w:p w14:paraId="32069136" w14:textId="77777777" w:rsidR="00F70854" w:rsidRPr="00B8499B" w:rsidRDefault="00F70854" w:rsidP="00916269">
            <w:pPr>
              <w:rPr>
                <w:b/>
              </w:rPr>
            </w:pPr>
            <w:r w:rsidRPr="00B8499B">
              <w:rPr>
                <w:b/>
              </w:rPr>
              <w:t xml:space="preserve">Dødsraten </w:t>
            </w:r>
            <w:r w:rsidRPr="00B8499B">
              <w:rPr>
                <w:rFonts w:cstheme="minorHAnsi"/>
                <w:b/>
              </w:rPr>
              <w:t>‰</w:t>
            </w:r>
          </w:p>
        </w:tc>
        <w:tc>
          <w:tcPr>
            <w:tcW w:w="1842" w:type="dxa"/>
          </w:tcPr>
          <w:p w14:paraId="40FD9DB5" w14:textId="77777777" w:rsidR="00F70854" w:rsidRDefault="00F70854" w:rsidP="00B8499B">
            <w:pPr>
              <w:jc w:val="right"/>
            </w:pPr>
            <w:r>
              <w:t>6</w:t>
            </w:r>
          </w:p>
        </w:tc>
        <w:tc>
          <w:tcPr>
            <w:tcW w:w="1701" w:type="dxa"/>
          </w:tcPr>
          <w:p w14:paraId="5C980178" w14:textId="77777777" w:rsidR="00F70854" w:rsidRDefault="00F70854" w:rsidP="00B8499B">
            <w:pPr>
              <w:jc w:val="right"/>
            </w:pPr>
          </w:p>
        </w:tc>
        <w:tc>
          <w:tcPr>
            <w:tcW w:w="1695" w:type="dxa"/>
          </w:tcPr>
          <w:p w14:paraId="4E7D34D4" w14:textId="77777777" w:rsidR="00F70854" w:rsidRDefault="00F70854" w:rsidP="00B8499B">
            <w:pPr>
              <w:jc w:val="right"/>
            </w:pPr>
          </w:p>
        </w:tc>
      </w:tr>
      <w:tr w:rsidR="00F70854" w14:paraId="4D3B2F20" w14:textId="77777777" w:rsidTr="00F70854">
        <w:tc>
          <w:tcPr>
            <w:tcW w:w="1129" w:type="dxa"/>
            <w:vMerge/>
            <w:shd w:val="clear" w:color="auto" w:fill="7F7F7F" w:themeFill="text1" w:themeFillTint="80"/>
          </w:tcPr>
          <w:p w14:paraId="78FB5586" w14:textId="77777777" w:rsidR="00F70854" w:rsidRDefault="00F70854" w:rsidP="00F70854">
            <w:pPr>
              <w:jc w:val="center"/>
            </w:pPr>
          </w:p>
        </w:tc>
        <w:tc>
          <w:tcPr>
            <w:tcW w:w="3261" w:type="dxa"/>
          </w:tcPr>
          <w:p w14:paraId="5D0CF641" w14:textId="77777777" w:rsidR="00F70854" w:rsidRPr="00B8499B" w:rsidRDefault="00F70854" w:rsidP="00916269">
            <w:pPr>
              <w:rPr>
                <w:b/>
              </w:rPr>
            </w:pPr>
            <w:r w:rsidRPr="00B8499B">
              <w:rPr>
                <w:b/>
              </w:rPr>
              <w:t>Naturlig befolkningstilvækst %</w:t>
            </w:r>
          </w:p>
        </w:tc>
        <w:tc>
          <w:tcPr>
            <w:tcW w:w="1842" w:type="dxa"/>
          </w:tcPr>
          <w:p w14:paraId="55501020" w14:textId="77777777" w:rsidR="00F70854" w:rsidRDefault="00357599" w:rsidP="00B8499B">
            <w:pPr>
              <w:jc w:val="right"/>
            </w:pPr>
            <w:r>
              <w:t>1,0</w:t>
            </w:r>
          </w:p>
        </w:tc>
        <w:tc>
          <w:tcPr>
            <w:tcW w:w="1701" w:type="dxa"/>
          </w:tcPr>
          <w:p w14:paraId="7B8786C5" w14:textId="77777777" w:rsidR="00F70854" w:rsidRDefault="00F70854" w:rsidP="00B8499B">
            <w:pPr>
              <w:jc w:val="right"/>
            </w:pPr>
          </w:p>
        </w:tc>
        <w:tc>
          <w:tcPr>
            <w:tcW w:w="1695" w:type="dxa"/>
          </w:tcPr>
          <w:p w14:paraId="194A2A08" w14:textId="77777777" w:rsidR="00F70854" w:rsidRDefault="00F70854" w:rsidP="00B8499B">
            <w:pPr>
              <w:jc w:val="right"/>
            </w:pPr>
          </w:p>
        </w:tc>
      </w:tr>
      <w:tr w:rsidR="00F70854" w14:paraId="1131E1D0" w14:textId="77777777" w:rsidTr="00F70854">
        <w:tc>
          <w:tcPr>
            <w:tcW w:w="1129" w:type="dxa"/>
            <w:vMerge/>
            <w:shd w:val="clear" w:color="auto" w:fill="7F7F7F" w:themeFill="text1" w:themeFillTint="80"/>
          </w:tcPr>
          <w:p w14:paraId="728BBDA2" w14:textId="77777777" w:rsidR="00F70854" w:rsidRDefault="00F70854" w:rsidP="00F70854">
            <w:pPr>
              <w:jc w:val="center"/>
            </w:pPr>
          </w:p>
        </w:tc>
        <w:tc>
          <w:tcPr>
            <w:tcW w:w="3261" w:type="dxa"/>
          </w:tcPr>
          <w:p w14:paraId="75F6D5FA" w14:textId="77777777" w:rsidR="00F70854" w:rsidRPr="00B8499B" w:rsidRDefault="00F70854" w:rsidP="00916269">
            <w:pPr>
              <w:rPr>
                <w:b/>
              </w:rPr>
            </w:pPr>
            <w:r>
              <w:rPr>
                <w:b/>
              </w:rPr>
              <w:t>Fordoblingstiden (år):</w:t>
            </w:r>
          </w:p>
        </w:tc>
        <w:tc>
          <w:tcPr>
            <w:tcW w:w="1842" w:type="dxa"/>
          </w:tcPr>
          <w:p w14:paraId="197BC7D7" w14:textId="77777777" w:rsidR="00F70854" w:rsidRDefault="00F70854" w:rsidP="00B8499B">
            <w:pPr>
              <w:jc w:val="right"/>
            </w:pPr>
            <w:r>
              <w:t>70</w:t>
            </w:r>
            <w:r w:rsidR="00046313">
              <w:t xml:space="preserve"> år</w:t>
            </w:r>
          </w:p>
        </w:tc>
        <w:tc>
          <w:tcPr>
            <w:tcW w:w="1701" w:type="dxa"/>
          </w:tcPr>
          <w:p w14:paraId="3CAE4BDD" w14:textId="77777777" w:rsidR="00F70854" w:rsidRDefault="00F70854" w:rsidP="00B8499B">
            <w:pPr>
              <w:jc w:val="right"/>
            </w:pPr>
          </w:p>
        </w:tc>
        <w:tc>
          <w:tcPr>
            <w:tcW w:w="1695" w:type="dxa"/>
          </w:tcPr>
          <w:p w14:paraId="05A11F13" w14:textId="77777777" w:rsidR="00F70854" w:rsidRDefault="00F70854" w:rsidP="00B8499B">
            <w:pPr>
              <w:jc w:val="right"/>
            </w:pPr>
          </w:p>
        </w:tc>
      </w:tr>
      <w:tr w:rsidR="00F70854" w14:paraId="2184BEB8" w14:textId="77777777" w:rsidTr="00F70854">
        <w:tc>
          <w:tcPr>
            <w:tcW w:w="1129" w:type="dxa"/>
            <w:vMerge w:val="restart"/>
            <w:shd w:val="clear" w:color="auto" w:fill="92D050"/>
            <w:textDirection w:val="tbRl"/>
          </w:tcPr>
          <w:p w14:paraId="41B0AE19" w14:textId="77777777" w:rsidR="00F70854" w:rsidRDefault="00F70854" w:rsidP="00F70854">
            <w:pPr>
              <w:ind w:left="113" w:right="113"/>
              <w:jc w:val="center"/>
            </w:pPr>
            <w:r>
              <w:rPr>
                <w:sz w:val="44"/>
              </w:rPr>
              <w:t>Pakistan</w:t>
            </w:r>
          </w:p>
        </w:tc>
        <w:tc>
          <w:tcPr>
            <w:tcW w:w="3261" w:type="dxa"/>
          </w:tcPr>
          <w:p w14:paraId="3213BE23" w14:textId="77777777" w:rsidR="00F70854" w:rsidRDefault="00F70854" w:rsidP="00916269"/>
        </w:tc>
        <w:tc>
          <w:tcPr>
            <w:tcW w:w="1842" w:type="dxa"/>
          </w:tcPr>
          <w:p w14:paraId="3A722260" w14:textId="77777777" w:rsidR="00F70854" w:rsidRPr="00B8499B" w:rsidRDefault="00F70854" w:rsidP="00916269">
            <w:pPr>
              <w:rPr>
                <w:b/>
                <w:sz w:val="24"/>
              </w:rPr>
            </w:pPr>
            <w:r w:rsidRPr="00B8499B">
              <w:rPr>
                <w:b/>
                <w:sz w:val="24"/>
              </w:rPr>
              <w:t>1950</w:t>
            </w:r>
          </w:p>
        </w:tc>
        <w:tc>
          <w:tcPr>
            <w:tcW w:w="1701" w:type="dxa"/>
          </w:tcPr>
          <w:p w14:paraId="479D98A9" w14:textId="77777777" w:rsidR="00F70854" w:rsidRPr="00B8499B" w:rsidRDefault="00F70854" w:rsidP="00916269">
            <w:pPr>
              <w:rPr>
                <w:b/>
                <w:sz w:val="24"/>
              </w:rPr>
            </w:pPr>
            <w:r w:rsidRPr="00B8499B">
              <w:rPr>
                <w:b/>
                <w:sz w:val="24"/>
              </w:rPr>
              <w:t>1975</w:t>
            </w:r>
          </w:p>
        </w:tc>
        <w:tc>
          <w:tcPr>
            <w:tcW w:w="1695" w:type="dxa"/>
          </w:tcPr>
          <w:p w14:paraId="03F678CB" w14:textId="77777777" w:rsidR="00F70854" w:rsidRPr="00B8499B" w:rsidRDefault="00F70854" w:rsidP="00916269">
            <w:pPr>
              <w:rPr>
                <w:b/>
                <w:sz w:val="24"/>
              </w:rPr>
            </w:pPr>
            <w:r w:rsidRPr="00B8499B">
              <w:rPr>
                <w:b/>
                <w:sz w:val="24"/>
              </w:rPr>
              <w:t>2000</w:t>
            </w:r>
          </w:p>
        </w:tc>
      </w:tr>
      <w:tr w:rsidR="00F70854" w14:paraId="7AAB9C75" w14:textId="77777777" w:rsidTr="00F70854">
        <w:tc>
          <w:tcPr>
            <w:tcW w:w="1129" w:type="dxa"/>
            <w:vMerge/>
            <w:shd w:val="clear" w:color="auto" w:fill="92D050"/>
            <w:textDirection w:val="tbRl"/>
          </w:tcPr>
          <w:p w14:paraId="7C954A71" w14:textId="77777777" w:rsidR="00F70854" w:rsidRDefault="00F70854" w:rsidP="00F70854">
            <w:pPr>
              <w:ind w:left="113" w:right="113"/>
              <w:jc w:val="center"/>
            </w:pPr>
          </w:p>
        </w:tc>
        <w:tc>
          <w:tcPr>
            <w:tcW w:w="3261" w:type="dxa"/>
          </w:tcPr>
          <w:p w14:paraId="0655DAB3" w14:textId="77777777" w:rsidR="00F70854" w:rsidRDefault="00F70854" w:rsidP="00916269">
            <w:r>
              <w:t>Befolkningstal</w:t>
            </w:r>
          </w:p>
        </w:tc>
        <w:tc>
          <w:tcPr>
            <w:tcW w:w="1842" w:type="dxa"/>
          </w:tcPr>
          <w:p w14:paraId="26B3AC11" w14:textId="77777777" w:rsidR="00F70854" w:rsidRDefault="00F70854" w:rsidP="00B8499B">
            <w:pPr>
              <w:jc w:val="right"/>
            </w:pPr>
            <w:r>
              <w:t>37.000.000</w:t>
            </w:r>
          </w:p>
        </w:tc>
        <w:tc>
          <w:tcPr>
            <w:tcW w:w="1701" w:type="dxa"/>
          </w:tcPr>
          <w:p w14:paraId="55DCD401" w14:textId="77777777" w:rsidR="00F70854" w:rsidRDefault="00F70854" w:rsidP="00B8499B">
            <w:pPr>
              <w:jc w:val="right"/>
            </w:pPr>
            <w:r>
              <w:t>68.000.000</w:t>
            </w:r>
          </w:p>
        </w:tc>
        <w:tc>
          <w:tcPr>
            <w:tcW w:w="1695" w:type="dxa"/>
          </w:tcPr>
          <w:p w14:paraId="13BDFD50" w14:textId="77777777" w:rsidR="00F70854" w:rsidRDefault="00F70854" w:rsidP="00B8499B">
            <w:pPr>
              <w:jc w:val="right"/>
            </w:pPr>
            <w:r>
              <w:t>143.000.000</w:t>
            </w:r>
          </w:p>
        </w:tc>
      </w:tr>
      <w:tr w:rsidR="00F70854" w14:paraId="16D1441E" w14:textId="77777777" w:rsidTr="00F70854">
        <w:tc>
          <w:tcPr>
            <w:tcW w:w="1129" w:type="dxa"/>
            <w:vMerge/>
            <w:shd w:val="clear" w:color="auto" w:fill="92D050"/>
          </w:tcPr>
          <w:p w14:paraId="249E2FC3" w14:textId="77777777" w:rsidR="00F70854" w:rsidRDefault="00F70854" w:rsidP="00F70854">
            <w:pPr>
              <w:jc w:val="center"/>
            </w:pPr>
          </w:p>
        </w:tc>
        <w:tc>
          <w:tcPr>
            <w:tcW w:w="3261" w:type="dxa"/>
          </w:tcPr>
          <w:p w14:paraId="639B1E09" w14:textId="77777777" w:rsidR="00F70854" w:rsidRDefault="00F70854" w:rsidP="00916269">
            <w:r>
              <w:t>Antal fødte</w:t>
            </w:r>
          </w:p>
        </w:tc>
        <w:tc>
          <w:tcPr>
            <w:tcW w:w="1842" w:type="dxa"/>
          </w:tcPr>
          <w:p w14:paraId="50DC2313" w14:textId="77777777" w:rsidR="00F70854" w:rsidRDefault="00F70854" w:rsidP="00B8499B">
            <w:pPr>
              <w:jc w:val="right"/>
            </w:pPr>
            <w:r>
              <w:t>1.674.000</w:t>
            </w:r>
          </w:p>
        </w:tc>
        <w:tc>
          <w:tcPr>
            <w:tcW w:w="1701" w:type="dxa"/>
          </w:tcPr>
          <w:p w14:paraId="283A67A5" w14:textId="77777777" w:rsidR="00F70854" w:rsidRDefault="00F70854" w:rsidP="00B8499B">
            <w:pPr>
              <w:jc w:val="right"/>
            </w:pPr>
            <w:r>
              <w:t>3.143.000</w:t>
            </w:r>
          </w:p>
        </w:tc>
        <w:tc>
          <w:tcPr>
            <w:tcW w:w="1695" w:type="dxa"/>
          </w:tcPr>
          <w:p w14:paraId="63A6F351" w14:textId="77777777" w:rsidR="00F70854" w:rsidRDefault="00F70854" w:rsidP="00B8499B">
            <w:pPr>
              <w:jc w:val="right"/>
            </w:pPr>
            <w:r>
              <w:t>4.325.000</w:t>
            </w:r>
          </w:p>
        </w:tc>
      </w:tr>
      <w:tr w:rsidR="00F70854" w14:paraId="2230C2DB" w14:textId="77777777" w:rsidTr="00F70854">
        <w:tc>
          <w:tcPr>
            <w:tcW w:w="1129" w:type="dxa"/>
            <w:vMerge/>
            <w:shd w:val="clear" w:color="auto" w:fill="92D050"/>
          </w:tcPr>
          <w:p w14:paraId="752EF6A1" w14:textId="77777777" w:rsidR="00F70854" w:rsidRDefault="00F70854" w:rsidP="00F70854">
            <w:pPr>
              <w:jc w:val="center"/>
            </w:pPr>
          </w:p>
        </w:tc>
        <w:tc>
          <w:tcPr>
            <w:tcW w:w="3261" w:type="dxa"/>
          </w:tcPr>
          <w:p w14:paraId="25B8867C" w14:textId="77777777" w:rsidR="00F70854" w:rsidRDefault="00F70854" w:rsidP="00916269">
            <w:r>
              <w:t>Antal døde</w:t>
            </w:r>
          </w:p>
        </w:tc>
        <w:tc>
          <w:tcPr>
            <w:tcW w:w="1842" w:type="dxa"/>
          </w:tcPr>
          <w:p w14:paraId="330C1099" w14:textId="77777777" w:rsidR="00F70854" w:rsidRDefault="00F70854" w:rsidP="00B8499B">
            <w:pPr>
              <w:jc w:val="right"/>
            </w:pPr>
            <w:r>
              <w:t>534.000</w:t>
            </w:r>
          </w:p>
        </w:tc>
        <w:tc>
          <w:tcPr>
            <w:tcW w:w="1701" w:type="dxa"/>
          </w:tcPr>
          <w:p w14:paraId="70E59758" w14:textId="77777777" w:rsidR="00F70854" w:rsidRDefault="00F70854" w:rsidP="00B8499B">
            <w:pPr>
              <w:jc w:val="right"/>
            </w:pPr>
            <w:r>
              <w:t>446.000</w:t>
            </w:r>
          </w:p>
        </w:tc>
        <w:tc>
          <w:tcPr>
            <w:tcW w:w="1695" w:type="dxa"/>
          </w:tcPr>
          <w:p w14:paraId="32EBFC09" w14:textId="77777777" w:rsidR="00F70854" w:rsidRDefault="00F70854" w:rsidP="00B8499B">
            <w:pPr>
              <w:jc w:val="right"/>
            </w:pPr>
            <w:r>
              <w:t>600.000</w:t>
            </w:r>
          </w:p>
        </w:tc>
      </w:tr>
      <w:tr w:rsidR="00F70854" w14:paraId="4175F9B4" w14:textId="77777777" w:rsidTr="00F70854">
        <w:tc>
          <w:tcPr>
            <w:tcW w:w="1129" w:type="dxa"/>
            <w:vMerge/>
            <w:shd w:val="clear" w:color="auto" w:fill="92D050"/>
          </w:tcPr>
          <w:p w14:paraId="43B02061" w14:textId="77777777" w:rsidR="00F70854" w:rsidRDefault="00F70854" w:rsidP="00F70854">
            <w:pPr>
              <w:jc w:val="center"/>
            </w:pPr>
          </w:p>
        </w:tc>
        <w:tc>
          <w:tcPr>
            <w:tcW w:w="3261" w:type="dxa"/>
          </w:tcPr>
          <w:p w14:paraId="56D6F464" w14:textId="77777777" w:rsidR="00F70854" w:rsidRPr="00B8499B" w:rsidRDefault="00F70854" w:rsidP="00916269">
            <w:pPr>
              <w:rPr>
                <w:b/>
              </w:rPr>
            </w:pPr>
            <w:r w:rsidRPr="00B8499B">
              <w:rPr>
                <w:b/>
              </w:rPr>
              <w:t xml:space="preserve">Fødselsraten </w:t>
            </w:r>
            <w:r w:rsidRPr="00B8499B">
              <w:rPr>
                <w:rFonts w:cstheme="minorHAnsi"/>
                <w:b/>
              </w:rPr>
              <w:t>‰</w:t>
            </w:r>
          </w:p>
        </w:tc>
        <w:tc>
          <w:tcPr>
            <w:tcW w:w="1842" w:type="dxa"/>
          </w:tcPr>
          <w:p w14:paraId="0F6A814A" w14:textId="77777777" w:rsidR="00F70854" w:rsidRDefault="00F70854" w:rsidP="00B8499B">
            <w:pPr>
              <w:jc w:val="right"/>
            </w:pPr>
            <w:r>
              <w:t>45</w:t>
            </w:r>
          </w:p>
        </w:tc>
        <w:tc>
          <w:tcPr>
            <w:tcW w:w="1701" w:type="dxa"/>
          </w:tcPr>
          <w:p w14:paraId="03EEA903" w14:textId="77777777" w:rsidR="00F70854" w:rsidRDefault="00F70854" w:rsidP="00B8499B">
            <w:pPr>
              <w:jc w:val="right"/>
            </w:pPr>
          </w:p>
        </w:tc>
        <w:tc>
          <w:tcPr>
            <w:tcW w:w="1695" w:type="dxa"/>
          </w:tcPr>
          <w:p w14:paraId="75D6833F" w14:textId="77777777" w:rsidR="00F70854" w:rsidRDefault="00F70854" w:rsidP="00B8499B">
            <w:pPr>
              <w:jc w:val="right"/>
            </w:pPr>
          </w:p>
        </w:tc>
      </w:tr>
      <w:tr w:rsidR="00F70854" w14:paraId="77B5A7BD" w14:textId="77777777" w:rsidTr="00F70854">
        <w:tc>
          <w:tcPr>
            <w:tcW w:w="1129" w:type="dxa"/>
            <w:vMerge/>
            <w:shd w:val="clear" w:color="auto" w:fill="92D050"/>
          </w:tcPr>
          <w:p w14:paraId="65F944EE" w14:textId="77777777" w:rsidR="00F70854" w:rsidRDefault="00F70854" w:rsidP="00F70854">
            <w:pPr>
              <w:jc w:val="center"/>
            </w:pPr>
          </w:p>
        </w:tc>
        <w:tc>
          <w:tcPr>
            <w:tcW w:w="3261" w:type="dxa"/>
          </w:tcPr>
          <w:p w14:paraId="26D656CC" w14:textId="77777777" w:rsidR="00F70854" w:rsidRPr="00B8499B" w:rsidRDefault="00F70854" w:rsidP="00916269">
            <w:pPr>
              <w:rPr>
                <w:b/>
              </w:rPr>
            </w:pPr>
            <w:r w:rsidRPr="00B8499B">
              <w:rPr>
                <w:b/>
              </w:rPr>
              <w:t xml:space="preserve">Dødsraten </w:t>
            </w:r>
            <w:r w:rsidRPr="00B8499B">
              <w:rPr>
                <w:rFonts w:cstheme="minorHAnsi"/>
                <w:b/>
              </w:rPr>
              <w:t>‰</w:t>
            </w:r>
          </w:p>
        </w:tc>
        <w:tc>
          <w:tcPr>
            <w:tcW w:w="1842" w:type="dxa"/>
          </w:tcPr>
          <w:p w14:paraId="07CC9F03" w14:textId="77777777" w:rsidR="00F70854" w:rsidRDefault="00F70854" w:rsidP="00B8499B">
            <w:pPr>
              <w:jc w:val="right"/>
            </w:pPr>
            <w:r>
              <w:t>14</w:t>
            </w:r>
          </w:p>
        </w:tc>
        <w:tc>
          <w:tcPr>
            <w:tcW w:w="1701" w:type="dxa"/>
          </w:tcPr>
          <w:p w14:paraId="4FFCF3D5" w14:textId="77777777" w:rsidR="00F70854" w:rsidRDefault="00F70854" w:rsidP="00B8499B">
            <w:pPr>
              <w:jc w:val="right"/>
            </w:pPr>
          </w:p>
        </w:tc>
        <w:tc>
          <w:tcPr>
            <w:tcW w:w="1695" w:type="dxa"/>
          </w:tcPr>
          <w:p w14:paraId="3622FFA2" w14:textId="77777777" w:rsidR="00F70854" w:rsidRDefault="00F70854" w:rsidP="00B8499B">
            <w:pPr>
              <w:jc w:val="right"/>
            </w:pPr>
          </w:p>
        </w:tc>
      </w:tr>
      <w:tr w:rsidR="00F70854" w14:paraId="73EFB228" w14:textId="77777777" w:rsidTr="00F70854">
        <w:tc>
          <w:tcPr>
            <w:tcW w:w="1129" w:type="dxa"/>
            <w:vMerge/>
            <w:shd w:val="clear" w:color="auto" w:fill="92D050"/>
          </w:tcPr>
          <w:p w14:paraId="0EF0FF37" w14:textId="77777777" w:rsidR="00F70854" w:rsidRDefault="00F70854" w:rsidP="00F70854">
            <w:pPr>
              <w:jc w:val="center"/>
            </w:pPr>
          </w:p>
        </w:tc>
        <w:tc>
          <w:tcPr>
            <w:tcW w:w="3261" w:type="dxa"/>
          </w:tcPr>
          <w:p w14:paraId="4E7B96B4" w14:textId="77777777" w:rsidR="00F70854" w:rsidRPr="00B8499B" w:rsidRDefault="00F70854" w:rsidP="00916269">
            <w:pPr>
              <w:rPr>
                <w:b/>
              </w:rPr>
            </w:pPr>
            <w:r w:rsidRPr="00B8499B">
              <w:rPr>
                <w:b/>
              </w:rPr>
              <w:t>Naturlig befolkningstilvækst %</w:t>
            </w:r>
          </w:p>
        </w:tc>
        <w:tc>
          <w:tcPr>
            <w:tcW w:w="1842" w:type="dxa"/>
          </w:tcPr>
          <w:p w14:paraId="76515A4B" w14:textId="77777777" w:rsidR="00F70854" w:rsidRDefault="00F70854" w:rsidP="00B8499B">
            <w:pPr>
              <w:jc w:val="right"/>
            </w:pPr>
            <w:r>
              <w:t>3,1</w:t>
            </w:r>
          </w:p>
        </w:tc>
        <w:tc>
          <w:tcPr>
            <w:tcW w:w="1701" w:type="dxa"/>
          </w:tcPr>
          <w:p w14:paraId="2A01E675" w14:textId="77777777" w:rsidR="00F70854" w:rsidRDefault="00F70854" w:rsidP="00B8499B">
            <w:pPr>
              <w:jc w:val="right"/>
            </w:pPr>
          </w:p>
        </w:tc>
        <w:tc>
          <w:tcPr>
            <w:tcW w:w="1695" w:type="dxa"/>
          </w:tcPr>
          <w:p w14:paraId="25F2F00C" w14:textId="77777777" w:rsidR="00F70854" w:rsidRDefault="00F70854" w:rsidP="00B8499B">
            <w:pPr>
              <w:jc w:val="right"/>
            </w:pPr>
          </w:p>
        </w:tc>
      </w:tr>
      <w:tr w:rsidR="00F70854" w14:paraId="0D6B304E" w14:textId="77777777" w:rsidTr="00F70854">
        <w:tc>
          <w:tcPr>
            <w:tcW w:w="1129" w:type="dxa"/>
            <w:vMerge/>
            <w:shd w:val="clear" w:color="auto" w:fill="92D050"/>
          </w:tcPr>
          <w:p w14:paraId="4D929268" w14:textId="77777777" w:rsidR="00F70854" w:rsidRDefault="00F70854" w:rsidP="00F70854">
            <w:pPr>
              <w:jc w:val="center"/>
            </w:pPr>
          </w:p>
        </w:tc>
        <w:tc>
          <w:tcPr>
            <w:tcW w:w="3261" w:type="dxa"/>
          </w:tcPr>
          <w:p w14:paraId="0B076C96" w14:textId="77777777" w:rsidR="00F70854" w:rsidRPr="00B8499B" w:rsidRDefault="00F70854" w:rsidP="00916269">
            <w:pPr>
              <w:rPr>
                <w:b/>
              </w:rPr>
            </w:pPr>
            <w:r>
              <w:rPr>
                <w:b/>
              </w:rPr>
              <w:t>Fordoblingstiden (år):</w:t>
            </w:r>
          </w:p>
        </w:tc>
        <w:tc>
          <w:tcPr>
            <w:tcW w:w="1842" w:type="dxa"/>
          </w:tcPr>
          <w:p w14:paraId="36DD70F0" w14:textId="77777777" w:rsidR="00F70854" w:rsidRDefault="00F70854" w:rsidP="00B8499B">
            <w:pPr>
              <w:jc w:val="right"/>
            </w:pPr>
            <w:r>
              <w:t>22,5</w:t>
            </w:r>
            <w:r w:rsidR="00046313">
              <w:t xml:space="preserve"> år</w:t>
            </w:r>
          </w:p>
        </w:tc>
        <w:tc>
          <w:tcPr>
            <w:tcW w:w="1701" w:type="dxa"/>
          </w:tcPr>
          <w:p w14:paraId="684274BC" w14:textId="77777777" w:rsidR="00F70854" w:rsidRDefault="00F70854" w:rsidP="00B8499B">
            <w:pPr>
              <w:jc w:val="right"/>
            </w:pPr>
          </w:p>
        </w:tc>
        <w:tc>
          <w:tcPr>
            <w:tcW w:w="1695" w:type="dxa"/>
          </w:tcPr>
          <w:p w14:paraId="5885506C" w14:textId="77777777" w:rsidR="00F70854" w:rsidRDefault="00F70854" w:rsidP="00B8499B">
            <w:pPr>
              <w:jc w:val="right"/>
            </w:pPr>
          </w:p>
        </w:tc>
      </w:tr>
    </w:tbl>
    <w:p w14:paraId="6428D77B" w14:textId="77777777" w:rsidR="00B8499B" w:rsidRPr="00B8499B" w:rsidRDefault="00B8499B" w:rsidP="00B8499B">
      <w:pPr>
        <w:rPr>
          <w:color w:val="808080" w:themeColor="background1" w:themeShade="80"/>
          <w:sz w:val="20"/>
        </w:rPr>
      </w:pPr>
      <w:r w:rsidRPr="00B8499B">
        <w:rPr>
          <w:color w:val="808080" w:themeColor="background1" w:themeShade="80"/>
          <w:sz w:val="20"/>
        </w:rPr>
        <w:t>OBS: alle tal er afrundet til nærmeste 1000</w:t>
      </w:r>
    </w:p>
    <w:sectPr w:rsidR="00B8499B" w:rsidRPr="00B8499B" w:rsidSect="00F70854">
      <w:pgSz w:w="11906" w:h="16838"/>
      <w:pgMar w:top="127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F170B"/>
    <w:multiLevelType w:val="hybridMultilevel"/>
    <w:tmpl w:val="5B9E32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54486"/>
    <w:multiLevelType w:val="hybridMultilevel"/>
    <w:tmpl w:val="FA6CAB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A3"/>
    <w:rsid w:val="00046313"/>
    <w:rsid w:val="002F59A3"/>
    <w:rsid w:val="00357599"/>
    <w:rsid w:val="00395E81"/>
    <w:rsid w:val="003B0C6E"/>
    <w:rsid w:val="004117F3"/>
    <w:rsid w:val="004333B1"/>
    <w:rsid w:val="00433BA2"/>
    <w:rsid w:val="005F777E"/>
    <w:rsid w:val="00725417"/>
    <w:rsid w:val="007C3152"/>
    <w:rsid w:val="00803D5E"/>
    <w:rsid w:val="00975328"/>
    <w:rsid w:val="009F30DC"/>
    <w:rsid w:val="00B8499B"/>
    <w:rsid w:val="00D22048"/>
    <w:rsid w:val="00D25AB7"/>
    <w:rsid w:val="00DA70D6"/>
    <w:rsid w:val="00F7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AFD4"/>
  <w15:chartTrackingRefBased/>
  <w15:docId w15:val="{81C4031F-6E5C-4E68-B6C7-FFD528C6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B0C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F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3B0C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B0C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B0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3B0C6E"/>
    <w:pPr>
      <w:ind w:left="720"/>
      <w:contextualSpacing/>
    </w:pPr>
  </w:style>
  <w:style w:type="table" w:styleId="Gittertabel2">
    <w:name w:val="Grid Table 2"/>
    <w:basedOn w:val="Tabel-Normal"/>
    <w:uiPriority w:val="47"/>
    <w:rsid w:val="009F30D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2</cp:revision>
  <dcterms:created xsi:type="dcterms:W3CDTF">2022-01-11T05:52:00Z</dcterms:created>
  <dcterms:modified xsi:type="dcterms:W3CDTF">2022-01-11T05:52:00Z</dcterms:modified>
</cp:coreProperties>
</file>