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709D" w14:textId="2E921D37" w:rsidR="00880BBE" w:rsidRPr="0096769F" w:rsidRDefault="0096769F" w:rsidP="0096769F">
      <w:pPr>
        <w:pStyle w:val="Titel"/>
        <w:shd w:val="clear" w:color="auto" w:fill="C5E0B3" w:themeFill="accent6" w:themeFillTint="66"/>
        <w:jc w:val="center"/>
        <w:rPr>
          <w:b/>
          <w:bCs/>
        </w:rPr>
      </w:pPr>
      <w:r w:rsidRPr="0096769F">
        <w:rPr>
          <w:b/>
          <w:bCs/>
        </w:rPr>
        <w:t>Demografi – Øvelse 2</w:t>
      </w:r>
    </w:p>
    <w:p w14:paraId="1282F9F3" w14:textId="3F573DB9" w:rsidR="0096769F" w:rsidRDefault="0096769F" w:rsidP="0096769F">
      <w:pPr>
        <w:pStyle w:val="Titel"/>
        <w:jc w:val="center"/>
      </w:pPr>
      <w:r>
        <w:t>Aldersstruktur</w:t>
      </w:r>
      <w:r w:rsidR="00322318">
        <w:t>,</w:t>
      </w:r>
      <w:r>
        <w:t xml:space="preserve"> fertilitet </w:t>
      </w:r>
      <w:r w:rsidR="00322318">
        <w:t xml:space="preserve">og befolkningstal </w:t>
      </w:r>
      <w:r>
        <w:t xml:space="preserve">i </w:t>
      </w:r>
      <w:r>
        <w:br/>
        <w:t>Tyskland og Pakistan</w:t>
      </w:r>
    </w:p>
    <w:p w14:paraId="5095A5F0" w14:textId="43DFD7AC" w:rsidR="0096769F" w:rsidRDefault="0096769F" w:rsidP="0096769F"/>
    <w:p w14:paraId="0DB53AAB" w14:textId="3F4314ED" w:rsidR="00F07FE4" w:rsidRPr="00322318" w:rsidRDefault="00F07FE4" w:rsidP="00F07FE4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Formål: </w:t>
      </w:r>
      <w:r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br/>
      </w:r>
      <w:r w:rsidRPr="00322318">
        <w:rPr>
          <w:rFonts w:cstheme="minorHAnsi"/>
          <w:color w:val="111111"/>
          <w:sz w:val="28"/>
          <w:szCs w:val="28"/>
          <w:shd w:val="clear" w:color="auto" w:fill="FFFFFF"/>
        </w:rPr>
        <w:t xml:space="preserve">At du </w:t>
      </w:r>
      <w:r w:rsidR="00322318">
        <w:rPr>
          <w:rFonts w:cstheme="minorHAnsi"/>
          <w:color w:val="111111"/>
          <w:sz w:val="28"/>
          <w:szCs w:val="28"/>
          <w:shd w:val="clear" w:color="auto" w:fill="FFFFFF"/>
        </w:rPr>
        <w:t xml:space="preserve">får en forståelse for </w:t>
      </w:r>
      <w:r w:rsidRPr="00322318">
        <w:rPr>
          <w:rFonts w:cstheme="minorHAnsi"/>
          <w:color w:val="111111"/>
          <w:sz w:val="28"/>
          <w:szCs w:val="28"/>
          <w:shd w:val="clear" w:color="auto" w:fill="FFFFFF"/>
        </w:rPr>
        <w:t>sammenhængen mellem aldersfordeling – samlet fertilitet og den fremtidige befolkningsudvikling.</w:t>
      </w:r>
    </w:p>
    <w:p w14:paraId="40593F2B" w14:textId="47A485FE" w:rsidR="00F07FE4" w:rsidRPr="00F07FE4" w:rsidRDefault="00F07FE4" w:rsidP="00F07FE4">
      <w:pPr>
        <w:rPr>
          <w:rFonts w:cstheme="minorHAnsi"/>
          <w:b/>
          <w:bCs/>
          <w:sz w:val="28"/>
          <w:szCs w:val="28"/>
        </w:rPr>
      </w:pPr>
      <w:r w:rsidRPr="00F07FE4"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Undersøg følgende:</w:t>
      </w:r>
    </w:p>
    <w:p w14:paraId="3AD931D5" w14:textId="77777777" w:rsidR="00F07FE4" w:rsidRPr="00F07FE4" w:rsidRDefault="00F07FE4" w:rsidP="00F07FE4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7FE4">
        <w:rPr>
          <w:rFonts w:cstheme="minorHAnsi"/>
          <w:sz w:val="24"/>
          <w:szCs w:val="24"/>
        </w:rPr>
        <w:t xml:space="preserve">Hvor mange % udgør </w:t>
      </w:r>
      <w:r w:rsidRPr="00322318">
        <w:rPr>
          <w:rFonts w:cstheme="minorHAnsi"/>
          <w:b/>
          <w:bCs/>
          <w:sz w:val="24"/>
          <w:szCs w:val="24"/>
        </w:rPr>
        <w:t>børn og unge (0-</w:t>
      </w:r>
      <w:proofErr w:type="gramStart"/>
      <w:r w:rsidRPr="00322318">
        <w:rPr>
          <w:rFonts w:cstheme="minorHAnsi"/>
          <w:b/>
          <w:bCs/>
          <w:sz w:val="24"/>
          <w:szCs w:val="24"/>
        </w:rPr>
        <w:t>24 årige</w:t>
      </w:r>
      <w:proofErr w:type="gramEnd"/>
      <w:r w:rsidRPr="00322318">
        <w:rPr>
          <w:rFonts w:cstheme="minorHAnsi"/>
          <w:b/>
          <w:bCs/>
          <w:sz w:val="24"/>
          <w:szCs w:val="24"/>
        </w:rPr>
        <w:t>)</w:t>
      </w:r>
      <w:r w:rsidRPr="00F07FE4">
        <w:rPr>
          <w:rFonts w:cstheme="minorHAnsi"/>
          <w:sz w:val="24"/>
          <w:szCs w:val="24"/>
        </w:rPr>
        <w:t xml:space="preserve"> i henholdsvis Pakistan og Tyskland i 2021?</w:t>
      </w:r>
    </w:p>
    <w:p w14:paraId="395990B8" w14:textId="77777777" w:rsidR="00F07FE4" w:rsidRPr="00F07FE4" w:rsidRDefault="00F07FE4" w:rsidP="00F07FE4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7FE4">
        <w:rPr>
          <w:rFonts w:cstheme="minorHAnsi"/>
          <w:sz w:val="24"/>
          <w:szCs w:val="24"/>
        </w:rPr>
        <w:t xml:space="preserve">Hvor mange % udgør </w:t>
      </w:r>
      <w:r w:rsidRPr="00322318">
        <w:rPr>
          <w:rFonts w:cstheme="minorHAnsi"/>
          <w:b/>
          <w:bCs/>
          <w:sz w:val="24"/>
          <w:szCs w:val="24"/>
        </w:rPr>
        <w:t>de ældre (&gt; 64 år)</w:t>
      </w:r>
      <w:r w:rsidRPr="00F07FE4">
        <w:rPr>
          <w:rFonts w:cstheme="minorHAnsi"/>
          <w:sz w:val="24"/>
          <w:szCs w:val="24"/>
        </w:rPr>
        <w:t xml:space="preserve"> i henholdsvis Tyskland og Pakistan?</w:t>
      </w:r>
    </w:p>
    <w:p w14:paraId="3C11C29A" w14:textId="77777777" w:rsidR="00F07FE4" w:rsidRPr="00F07FE4" w:rsidRDefault="00F07FE4" w:rsidP="00F07FE4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7FE4">
        <w:rPr>
          <w:rFonts w:cstheme="minorHAnsi"/>
          <w:sz w:val="24"/>
          <w:szCs w:val="24"/>
        </w:rPr>
        <w:t xml:space="preserve">Undersøg også hvad den </w:t>
      </w:r>
      <w:r w:rsidRPr="00322318">
        <w:rPr>
          <w:rFonts w:cstheme="minorHAnsi"/>
          <w:b/>
          <w:bCs/>
          <w:sz w:val="24"/>
          <w:szCs w:val="24"/>
        </w:rPr>
        <w:t>samlede fertilitet</w:t>
      </w:r>
      <w:r w:rsidRPr="00F07FE4">
        <w:rPr>
          <w:rFonts w:cstheme="minorHAnsi"/>
          <w:sz w:val="24"/>
          <w:szCs w:val="24"/>
        </w:rPr>
        <w:t xml:space="preserve"> er i de to lande - brug </w:t>
      </w:r>
      <w:hyperlink r:id="rId7" w:tooltip="Samlet fertilitet i alle lande" w:history="1">
        <w:r w:rsidRPr="00F07FE4">
          <w:rPr>
            <w:rFonts w:cstheme="minorHAnsi"/>
            <w:sz w:val="24"/>
            <w:szCs w:val="24"/>
          </w:rPr>
          <w:t>figuren her</w:t>
        </w:r>
      </w:hyperlink>
    </w:p>
    <w:p w14:paraId="10636D08" w14:textId="41E56241" w:rsidR="00F07FE4" w:rsidRDefault="00F07FE4" w:rsidP="00F07FE4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7FE4">
        <w:rPr>
          <w:rFonts w:cstheme="minorHAnsi"/>
          <w:sz w:val="24"/>
          <w:szCs w:val="24"/>
        </w:rPr>
        <w:t xml:space="preserve">Overvej nu hvad de demografiske konsekvenser er at ovenstående for henholdsvis Tyskland og Pakistan. Altså: Hvad vil kombinationen af landenes nuværende aldersfordeling og samlede fertilitet betyde for den </w:t>
      </w:r>
      <w:r w:rsidRPr="00322318">
        <w:rPr>
          <w:rFonts w:cstheme="minorHAnsi"/>
          <w:b/>
          <w:bCs/>
          <w:sz w:val="24"/>
          <w:szCs w:val="24"/>
        </w:rPr>
        <w:t>fremtidige befolkningsudvikling</w:t>
      </w:r>
      <w:r w:rsidRPr="00F07FE4">
        <w:rPr>
          <w:rFonts w:cstheme="minorHAnsi"/>
          <w:sz w:val="24"/>
          <w:szCs w:val="24"/>
        </w:rPr>
        <w:t xml:space="preserve"> i de to lande?</w:t>
      </w:r>
    </w:p>
    <w:p w14:paraId="17F7265E" w14:textId="4E9715FB" w:rsidR="00322318" w:rsidRPr="00F07FE4" w:rsidRDefault="00322318" w:rsidP="00F07FE4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Overvej hvilke særlige </w:t>
      </w:r>
      <w:r w:rsidRPr="00322318">
        <w:rPr>
          <w:rFonts w:cstheme="minorHAnsi"/>
          <w:b/>
          <w:bCs/>
          <w:sz w:val="24"/>
          <w:szCs w:val="24"/>
        </w:rPr>
        <w:t>udfordringer</w:t>
      </w:r>
      <w:r>
        <w:rPr>
          <w:rFonts w:cstheme="minorHAnsi"/>
          <w:sz w:val="24"/>
          <w:szCs w:val="24"/>
        </w:rPr>
        <w:t xml:space="preserve"> denne udvikling får for de to lande? </w:t>
      </w:r>
    </w:p>
    <w:p w14:paraId="184FDF00" w14:textId="44E26248" w:rsidR="0096769F" w:rsidRPr="00F07FE4" w:rsidRDefault="00F07FE4" w:rsidP="0096769F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F07FE4">
        <w:rPr>
          <w:rFonts w:asciiTheme="minorHAnsi" w:hAnsiTheme="minorHAnsi" w:cstheme="minorHAnsi"/>
          <w:sz w:val="28"/>
          <w:szCs w:val="28"/>
        </w:rPr>
        <w:t>Du skal bruge følgende d</w:t>
      </w:r>
      <w:r w:rsidR="0096769F" w:rsidRPr="00F07FE4">
        <w:rPr>
          <w:rFonts w:asciiTheme="minorHAnsi" w:hAnsiTheme="minorHAnsi" w:cstheme="minorHAnsi"/>
          <w:sz w:val="28"/>
          <w:szCs w:val="28"/>
        </w:rPr>
        <w:t xml:space="preserve">atakilder: </w:t>
      </w:r>
    </w:p>
    <w:p w14:paraId="7B0A6E83" w14:textId="0E9215A4" w:rsidR="0096769F" w:rsidRPr="00F07FE4" w:rsidRDefault="0096769F" w:rsidP="00F07FE4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07FE4">
        <w:rPr>
          <w:rFonts w:cstheme="minorHAnsi"/>
          <w:b/>
          <w:bCs/>
          <w:sz w:val="24"/>
          <w:szCs w:val="24"/>
        </w:rPr>
        <w:t>Aldersstrukturen</w:t>
      </w:r>
      <w:r w:rsidRPr="00F07FE4">
        <w:rPr>
          <w:rFonts w:cstheme="minorHAnsi"/>
          <w:sz w:val="24"/>
          <w:szCs w:val="24"/>
        </w:rPr>
        <w:t xml:space="preserve"> finder du her: </w:t>
      </w:r>
      <w:r w:rsidRPr="00F07FE4">
        <w:rPr>
          <w:rFonts w:cstheme="minorHAnsi"/>
          <w:sz w:val="24"/>
          <w:szCs w:val="24"/>
        </w:rPr>
        <w:br/>
      </w:r>
      <w:hyperlink r:id="rId8" w:history="1">
        <w:r w:rsidRPr="00F07FE4">
          <w:rPr>
            <w:rStyle w:val="Hyperlink"/>
            <w:rFonts w:cstheme="minorHAnsi"/>
            <w:sz w:val="24"/>
            <w:szCs w:val="24"/>
          </w:rPr>
          <w:t>https://ourworldindata.org/grapher/population-by-broad-age-group?stackMode=relative&amp;country=~CHN</w:t>
        </w:r>
      </w:hyperlink>
      <w:r w:rsidRPr="00F07FE4">
        <w:rPr>
          <w:rFonts w:cstheme="minorHAnsi"/>
          <w:sz w:val="24"/>
          <w:szCs w:val="24"/>
        </w:rPr>
        <w:t xml:space="preserve"> </w:t>
      </w:r>
    </w:p>
    <w:p w14:paraId="1554EB0E" w14:textId="191F4064" w:rsidR="0096769F" w:rsidRPr="00F07FE4" w:rsidRDefault="0096769F" w:rsidP="00F07FE4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07FE4">
        <w:rPr>
          <w:rFonts w:cstheme="minorHAnsi"/>
          <w:b/>
          <w:bCs/>
          <w:sz w:val="24"/>
          <w:szCs w:val="24"/>
        </w:rPr>
        <w:t>Samlet fertilitet</w:t>
      </w:r>
      <w:r w:rsidRPr="00F07FE4">
        <w:rPr>
          <w:rFonts w:cstheme="minorHAnsi"/>
          <w:sz w:val="24"/>
          <w:szCs w:val="24"/>
        </w:rPr>
        <w:t xml:space="preserve"> finder du her: </w:t>
      </w:r>
      <w:r w:rsidRPr="00F07FE4">
        <w:rPr>
          <w:rFonts w:cstheme="minorHAnsi"/>
          <w:sz w:val="24"/>
          <w:szCs w:val="24"/>
        </w:rPr>
        <w:br/>
      </w:r>
      <w:hyperlink r:id="rId9" w:history="1">
        <w:r w:rsidRPr="00F07FE4">
          <w:rPr>
            <w:rStyle w:val="Hyperlink"/>
            <w:rFonts w:cstheme="minorHAnsi"/>
            <w:sz w:val="24"/>
            <w:szCs w:val="24"/>
          </w:rPr>
          <w:t>https://ourworldindata.org/grapher/children-born-per-woman?time=2019</w:t>
        </w:r>
      </w:hyperlink>
      <w:r w:rsidRPr="00F07FE4">
        <w:rPr>
          <w:rFonts w:cstheme="minorHAnsi"/>
          <w:sz w:val="24"/>
          <w:szCs w:val="24"/>
        </w:rPr>
        <w:t xml:space="preserve"> </w:t>
      </w:r>
    </w:p>
    <w:p w14:paraId="267929EF" w14:textId="183EC075" w:rsidR="00F07FE4" w:rsidRDefault="00F07FE4" w:rsidP="00F07FE4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07FE4">
        <w:rPr>
          <w:rFonts w:cstheme="minorHAnsi"/>
          <w:b/>
          <w:bCs/>
          <w:sz w:val="24"/>
          <w:szCs w:val="24"/>
        </w:rPr>
        <w:t>Befolkningstal:</w:t>
      </w:r>
      <w:r w:rsidRPr="00F07FE4">
        <w:rPr>
          <w:rFonts w:cstheme="minorHAnsi"/>
          <w:b/>
          <w:bCs/>
          <w:sz w:val="24"/>
          <w:szCs w:val="24"/>
        </w:rPr>
        <w:br/>
      </w:r>
      <w:hyperlink r:id="rId10" w:history="1">
        <w:r w:rsidRPr="00F07FE4">
          <w:rPr>
            <w:rStyle w:val="Hyperlink"/>
            <w:rFonts w:cstheme="minorHAnsi"/>
            <w:sz w:val="24"/>
            <w:szCs w:val="24"/>
          </w:rPr>
          <w:t>https://ourworldindata.org/grapher/UN-population-projection-medium-variant?country=PAK~DEU</w:t>
        </w:r>
      </w:hyperlink>
      <w:r w:rsidRPr="00F07FE4">
        <w:rPr>
          <w:rFonts w:cstheme="minorHAnsi"/>
          <w:sz w:val="24"/>
          <w:szCs w:val="24"/>
        </w:rPr>
        <w:t xml:space="preserve"> </w:t>
      </w:r>
    </w:p>
    <w:p w14:paraId="4ECD63BF" w14:textId="35EC5C7A" w:rsidR="0096769F" w:rsidRDefault="00F07FE4" w:rsidP="00F07FE4">
      <w:pPr>
        <w:rPr>
          <w:rFonts w:ascii="inherit" w:hAnsi="inherit" w:cs="Arial"/>
          <w:color w:val="111111"/>
          <w:sz w:val="29"/>
          <w:szCs w:val="29"/>
        </w:rPr>
      </w:pPr>
      <w:r w:rsidRPr="00F07FE4">
        <w:rPr>
          <w:rFonts w:cstheme="minorHAnsi"/>
          <w:b/>
          <w:bCs/>
          <w:sz w:val="28"/>
          <w:szCs w:val="28"/>
        </w:rPr>
        <w:t xml:space="preserve">Data indskrives i tabellen her: </w:t>
      </w:r>
    </w:p>
    <w:p w14:paraId="43EDACA3" w14:textId="77777777" w:rsidR="0096769F" w:rsidRPr="0096769F" w:rsidRDefault="0096769F" w:rsidP="0096769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1"/>
        <w:gridCol w:w="1317"/>
        <w:gridCol w:w="1365"/>
        <w:gridCol w:w="2049"/>
        <w:gridCol w:w="2049"/>
        <w:gridCol w:w="1617"/>
      </w:tblGrid>
      <w:tr w:rsidR="0096769F" w:rsidRPr="0096769F" w14:paraId="493922CF" w14:textId="08DDB04C" w:rsidTr="00D90121">
        <w:tc>
          <w:tcPr>
            <w:tcW w:w="1201" w:type="dxa"/>
          </w:tcPr>
          <w:p w14:paraId="129595F4" w14:textId="77777777" w:rsidR="0096769F" w:rsidRPr="0096769F" w:rsidRDefault="0096769F" w:rsidP="009676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0FA675FA" w14:textId="1AAECA9B" w:rsidR="0096769F" w:rsidRPr="0096769F" w:rsidRDefault="0096769F" w:rsidP="0096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69F">
              <w:rPr>
                <w:b/>
                <w:bCs/>
                <w:sz w:val="24"/>
                <w:szCs w:val="24"/>
              </w:rPr>
              <w:t>Andel &lt; 25 år i % 2021</w:t>
            </w:r>
          </w:p>
        </w:tc>
        <w:tc>
          <w:tcPr>
            <w:tcW w:w="1390" w:type="dxa"/>
          </w:tcPr>
          <w:p w14:paraId="0008C47A" w14:textId="48A785C2" w:rsidR="0096769F" w:rsidRPr="0096769F" w:rsidRDefault="0096769F" w:rsidP="0096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69F">
              <w:rPr>
                <w:b/>
                <w:bCs/>
                <w:sz w:val="24"/>
                <w:szCs w:val="24"/>
              </w:rPr>
              <w:t>Andel &gt; 64 år i 2021</w:t>
            </w:r>
          </w:p>
        </w:tc>
        <w:tc>
          <w:tcPr>
            <w:tcW w:w="2114" w:type="dxa"/>
          </w:tcPr>
          <w:p w14:paraId="6B6628D3" w14:textId="11BB2F3F" w:rsidR="0096769F" w:rsidRPr="0096769F" w:rsidRDefault="0096769F" w:rsidP="0096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69F">
              <w:rPr>
                <w:b/>
                <w:bCs/>
                <w:sz w:val="24"/>
                <w:szCs w:val="24"/>
              </w:rPr>
              <w:t xml:space="preserve">Samlet fertilitet </w:t>
            </w:r>
            <w:r w:rsidRPr="0096769F">
              <w:rPr>
                <w:b/>
                <w:bCs/>
                <w:sz w:val="24"/>
                <w:szCs w:val="24"/>
              </w:rPr>
              <w:br/>
              <w:t>2019</w:t>
            </w:r>
          </w:p>
        </w:tc>
        <w:tc>
          <w:tcPr>
            <w:tcW w:w="3797" w:type="dxa"/>
            <w:gridSpan w:val="2"/>
          </w:tcPr>
          <w:p w14:paraId="3BC1103A" w14:textId="70B64208" w:rsidR="0096769F" w:rsidRPr="0096769F" w:rsidRDefault="0096769F" w:rsidP="0096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69F">
              <w:rPr>
                <w:b/>
                <w:bCs/>
                <w:sz w:val="24"/>
                <w:szCs w:val="24"/>
              </w:rPr>
              <w:t>Befolkningstal</w:t>
            </w:r>
          </w:p>
        </w:tc>
      </w:tr>
      <w:tr w:rsidR="0096769F" w:rsidRPr="0096769F" w14:paraId="5900E0C1" w14:textId="789858E2" w:rsidTr="00F07FE4">
        <w:tc>
          <w:tcPr>
            <w:tcW w:w="1201" w:type="dxa"/>
          </w:tcPr>
          <w:p w14:paraId="4177DDCD" w14:textId="77777777" w:rsidR="0096769F" w:rsidRPr="0096769F" w:rsidRDefault="0096769F" w:rsidP="009676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2E84E32E" w14:textId="77777777" w:rsidR="0096769F" w:rsidRPr="0096769F" w:rsidRDefault="0096769F" w:rsidP="0096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14:paraId="3B0C3028" w14:textId="77777777" w:rsidR="0096769F" w:rsidRPr="0096769F" w:rsidRDefault="0096769F" w:rsidP="0096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14:paraId="5DA03D34" w14:textId="77777777" w:rsidR="0096769F" w:rsidRPr="0096769F" w:rsidRDefault="0096769F" w:rsidP="009676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8E973" w14:textId="75869A6D" w:rsidR="0096769F" w:rsidRPr="0096769F" w:rsidRDefault="0096769F" w:rsidP="0096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69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71" w:type="dxa"/>
          </w:tcPr>
          <w:p w14:paraId="0796D1D0" w14:textId="23E485B9" w:rsidR="0096769F" w:rsidRPr="0096769F" w:rsidRDefault="0096769F" w:rsidP="0096769F">
            <w:pPr>
              <w:jc w:val="center"/>
              <w:rPr>
                <w:b/>
                <w:bCs/>
                <w:sz w:val="24"/>
                <w:szCs w:val="24"/>
              </w:rPr>
            </w:pPr>
            <w:r w:rsidRPr="0096769F">
              <w:rPr>
                <w:b/>
                <w:bCs/>
                <w:sz w:val="24"/>
                <w:szCs w:val="24"/>
              </w:rPr>
              <w:t>2050</w:t>
            </w:r>
          </w:p>
        </w:tc>
      </w:tr>
      <w:tr w:rsidR="0096769F" w14:paraId="1B0F9955" w14:textId="3FFBC7D8" w:rsidTr="0096769F">
        <w:tc>
          <w:tcPr>
            <w:tcW w:w="1201" w:type="dxa"/>
          </w:tcPr>
          <w:p w14:paraId="2FF945ED" w14:textId="4485BCC4" w:rsidR="0096769F" w:rsidRPr="0096769F" w:rsidRDefault="0096769F">
            <w:pPr>
              <w:rPr>
                <w:b/>
                <w:bCs/>
                <w:sz w:val="28"/>
                <w:szCs w:val="28"/>
              </w:rPr>
            </w:pPr>
            <w:r w:rsidRPr="0096769F">
              <w:rPr>
                <w:b/>
                <w:bCs/>
                <w:sz w:val="28"/>
                <w:szCs w:val="28"/>
              </w:rPr>
              <w:t>Tyskland</w:t>
            </w:r>
          </w:p>
        </w:tc>
        <w:tc>
          <w:tcPr>
            <w:tcW w:w="1352" w:type="dxa"/>
          </w:tcPr>
          <w:p w14:paraId="08FC7010" w14:textId="77777777" w:rsidR="0096769F" w:rsidRDefault="0096769F" w:rsidP="00F07FE4">
            <w:pPr>
              <w:jc w:val="right"/>
            </w:pPr>
          </w:p>
        </w:tc>
        <w:tc>
          <w:tcPr>
            <w:tcW w:w="1390" w:type="dxa"/>
          </w:tcPr>
          <w:p w14:paraId="5763DCEB" w14:textId="77777777" w:rsidR="0096769F" w:rsidRDefault="0096769F" w:rsidP="00F07FE4">
            <w:pPr>
              <w:jc w:val="right"/>
            </w:pPr>
          </w:p>
        </w:tc>
        <w:tc>
          <w:tcPr>
            <w:tcW w:w="2114" w:type="dxa"/>
          </w:tcPr>
          <w:p w14:paraId="2D1F0BAC" w14:textId="77777777" w:rsidR="0096769F" w:rsidRDefault="0096769F" w:rsidP="00F07FE4">
            <w:pPr>
              <w:jc w:val="right"/>
            </w:pPr>
          </w:p>
        </w:tc>
        <w:tc>
          <w:tcPr>
            <w:tcW w:w="2126" w:type="dxa"/>
          </w:tcPr>
          <w:p w14:paraId="20312938" w14:textId="77777777" w:rsidR="0096769F" w:rsidRDefault="0096769F" w:rsidP="00F07FE4">
            <w:pPr>
              <w:jc w:val="right"/>
            </w:pPr>
          </w:p>
        </w:tc>
        <w:tc>
          <w:tcPr>
            <w:tcW w:w="1671" w:type="dxa"/>
          </w:tcPr>
          <w:p w14:paraId="392E748C" w14:textId="77777777" w:rsidR="0096769F" w:rsidRDefault="0096769F" w:rsidP="00F07FE4">
            <w:pPr>
              <w:jc w:val="right"/>
            </w:pPr>
          </w:p>
        </w:tc>
      </w:tr>
      <w:tr w:rsidR="0096769F" w14:paraId="21488055" w14:textId="4639F8D9" w:rsidTr="0096769F">
        <w:tc>
          <w:tcPr>
            <w:tcW w:w="1201" w:type="dxa"/>
          </w:tcPr>
          <w:p w14:paraId="407A0F2C" w14:textId="5F72537D" w:rsidR="0096769F" w:rsidRPr="0096769F" w:rsidRDefault="0096769F">
            <w:pPr>
              <w:rPr>
                <w:b/>
                <w:bCs/>
                <w:sz w:val="28"/>
                <w:szCs w:val="28"/>
              </w:rPr>
            </w:pPr>
            <w:r w:rsidRPr="0096769F">
              <w:rPr>
                <w:b/>
                <w:bCs/>
                <w:sz w:val="28"/>
                <w:szCs w:val="28"/>
              </w:rPr>
              <w:t xml:space="preserve">Pakistan </w:t>
            </w:r>
          </w:p>
        </w:tc>
        <w:tc>
          <w:tcPr>
            <w:tcW w:w="1352" w:type="dxa"/>
          </w:tcPr>
          <w:p w14:paraId="25A4D4CA" w14:textId="77777777" w:rsidR="0096769F" w:rsidRDefault="0096769F" w:rsidP="00F07FE4">
            <w:pPr>
              <w:jc w:val="right"/>
            </w:pPr>
          </w:p>
        </w:tc>
        <w:tc>
          <w:tcPr>
            <w:tcW w:w="1390" w:type="dxa"/>
          </w:tcPr>
          <w:p w14:paraId="3F842000" w14:textId="77777777" w:rsidR="0096769F" w:rsidRDefault="0096769F" w:rsidP="00F07FE4">
            <w:pPr>
              <w:jc w:val="right"/>
            </w:pPr>
          </w:p>
        </w:tc>
        <w:tc>
          <w:tcPr>
            <w:tcW w:w="2114" w:type="dxa"/>
          </w:tcPr>
          <w:p w14:paraId="4ACC78F1" w14:textId="77777777" w:rsidR="0096769F" w:rsidRDefault="0096769F" w:rsidP="00F07FE4">
            <w:pPr>
              <w:jc w:val="right"/>
            </w:pPr>
          </w:p>
        </w:tc>
        <w:tc>
          <w:tcPr>
            <w:tcW w:w="2126" w:type="dxa"/>
          </w:tcPr>
          <w:p w14:paraId="3E541C7C" w14:textId="77777777" w:rsidR="0096769F" w:rsidRDefault="0096769F" w:rsidP="00F07FE4">
            <w:pPr>
              <w:jc w:val="right"/>
            </w:pPr>
          </w:p>
        </w:tc>
        <w:tc>
          <w:tcPr>
            <w:tcW w:w="1671" w:type="dxa"/>
          </w:tcPr>
          <w:p w14:paraId="390C7C71" w14:textId="77777777" w:rsidR="0096769F" w:rsidRDefault="0096769F" w:rsidP="00F07FE4">
            <w:pPr>
              <w:jc w:val="right"/>
            </w:pPr>
          </w:p>
        </w:tc>
      </w:tr>
    </w:tbl>
    <w:p w14:paraId="369B7DE7" w14:textId="0639E88E" w:rsidR="0096769F" w:rsidRDefault="0096769F"/>
    <w:p w14:paraId="769B36B2" w14:textId="77777777" w:rsidR="0096769F" w:rsidRDefault="0096769F"/>
    <w:sectPr w:rsidR="0096769F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EF47" w14:textId="77777777" w:rsidR="0074481A" w:rsidRDefault="0074481A" w:rsidP="00D60DE9">
      <w:pPr>
        <w:spacing w:after="0" w:line="240" w:lineRule="auto"/>
      </w:pPr>
      <w:r>
        <w:separator/>
      </w:r>
    </w:p>
  </w:endnote>
  <w:endnote w:type="continuationSeparator" w:id="0">
    <w:p w14:paraId="79D3922A" w14:textId="77777777" w:rsidR="0074481A" w:rsidRDefault="0074481A" w:rsidP="00D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5C9E" w14:textId="4F95FC08" w:rsidR="00D60DE9" w:rsidRDefault="00D60DE9">
    <w:pPr>
      <w:pStyle w:val="Sidefod"/>
    </w:pPr>
    <w:r>
      <w:t>Demografi</w:t>
    </w:r>
    <w:r>
      <w:ptab w:relativeTo="margin" w:alignment="center" w:leader="none"/>
    </w:r>
    <w:r>
      <w:t>www.geografi-noter.dk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122D" w14:textId="77777777" w:rsidR="0074481A" w:rsidRDefault="0074481A" w:rsidP="00D60DE9">
      <w:pPr>
        <w:spacing w:after="0" w:line="240" w:lineRule="auto"/>
      </w:pPr>
      <w:r>
        <w:separator/>
      </w:r>
    </w:p>
  </w:footnote>
  <w:footnote w:type="continuationSeparator" w:id="0">
    <w:p w14:paraId="048D2E8E" w14:textId="77777777" w:rsidR="0074481A" w:rsidRDefault="0074481A" w:rsidP="00D6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69"/>
    <w:multiLevelType w:val="hybridMultilevel"/>
    <w:tmpl w:val="3FBA2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FA8"/>
    <w:multiLevelType w:val="multilevel"/>
    <w:tmpl w:val="CC0A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D79D5"/>
    <w:multiLevelType w:val="hybridMultilevel"/>
    <w:tmpl w:val="577A71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974629">
    <w:abstractNumId w:val="1"/>
  </w:num>
  <w:num w:numId="2" w16cid:durableId="99372111">
    <w:abstractNumId w:val="2"/>
  </w:num>
  <w:num w:numId="3" w16cid:durableId="53597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9F"/>
    <w:rsid w:val="00120D52"/>
    <w:rsid w:val="00322318"/>
    <w:rsid w:val="004321CB"/>
    <w:rsid w:val="004333B1"/>
    <w:rsid w:val="00433BA2"/>
    <w:rsid w:val="004F3BDD"/>
    <w:rsid w:val="005A3818"/>
    <w:rsid w:val="005D3E04"/>
    <w:rsid w:val="00672C39"/>
    <w:rsid w:val="00677766"/>
    <w:rsid w:val="006C6CA0"/>
    <w:rsid w:val="0074481A"/>
    <w:rsid w:val="00880BBE"/>
    <w:rsid w:val="008E6AB7"/>
    <w:rsid w:val="0096769F"/>
    <w:rsid w:val="00975328"/>
    <w:rsid w:val="00AF67B1"/>
    <w:rsid w:val="00B66A08"/>
    <w:rsid w:val="00CC4CA5"/>
    <w:rsid w:val="00CC7D7C"/>
    <w:rsid w:val="00D22048"/>
    <w:rsid w:val="00D60DE9"/>
    <w:rsid w:val="00DA70D6"/>
    <w:rsid w:val="00EA5C8B"/>
    <w:rsid w:val="00F07FE4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B076"/>
  <w15:chartTrackingRefBased/>
  <w15:docId w15:val="{A9982080-9A0B-47DA-9CEF-6E12110D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676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67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96769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76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el-Gitter">
    <w:name w:val="Table Grid"/>
    <w:basedOn w:val="Tabel-Normal"/>
    <w:uiPriority w:val="39"/>
    <w:rsid w:val="0096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07FE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60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0DE9"/>
  </w:style>
  <w:style w:type="paragraph" w:styleId="Sidefod">
    <w:name w:val="footer"/>
    <w:basedOn w:val="Normal"/>
    <w:link w:val="SidefodTegn"/>
    <w:uiPriority w:val="99"/>
    <w:unhideWhenUsed/>
    <w:rsid w:val="00D60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grapher/population-by-broad-age-group?stackMode=relative&amp;country=~CH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urworldindata.org/grapher/children-born-per-woman?time=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urworldindata.org/grapher/UN-population-projection-medium-variant?country=PAK~D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worldindata.org/grapher/children-born-per-woman?time=2019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2023-01-17T08:06:00Z</cp:lastPrinted>
  <dcterms:created xsi:type="dcterms:W3CDTF">2023-01-17T07:38:00Z</dcterms:created>
  <dcterms:modified xsi:type="dcterms:W3CDTF">2023-01-17T08:15:00Z</dcterms:modified>
</cp:coreProperties>
</file>